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C3900">
      <w:pPr>
        <w:jc w:val="both"/>
        <w:rPr>
          <w:rFonts w:hint="eastAsia" w:eastAsiaTheme="minorEastAsia"/>
          <w:lang w:eastAsia="zh-CN"/>
        </w:rPr>
      </w:pPr>
    </w:p>
    <w:p w14:paraId="7581758E">
      <w:pPr>
        <w:jc w:val="center"/>
        <w:rPr>
          <w:rFonts w:hint="eastAsia" w:eastAsiaTheme="minorEastAsia"/>
          <w:lang w:eastAsia="zh-CN"/>
        </w:rPr>
      </w:pPr>
    </w:p>
    <w:p w14:paraId="33DD2377">
      <w:pPr>
        <w:jc w:val="center"/>
        <w:rPr>
          <w:rFonts w:hint="eastAsia" w:eastAsiaTheme="minorEastAsia"/>
          <w:lang w:eastAsia="zh-CN"/>
        </w:rPr>
      </w:pPr>
    </w:p>
    <w:p w14:paraId="2A4A60A9">
      <w:pPr>
        <w:jc w:val="center"/>
        <w:rPr>
          <w:rFonts w:hint="eastAsia" w:eastAsiaTheme="minorEastAsia"/>
          <w:lang w:eastAsia="zh-CN"/>
        </w:rPr>
      </w:pPr>
    </w:p>
    <w:p w14:paraId="5D0E394F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79575" cy="1760220"/>
            <wp:effectExtent l="0" t="0" r="22225" b="17780"/>
            <wp:docPr id="4" name="图片 4" descr="光明实验室-2022-11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光明实验室-2022-11-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25948">
      <w:pPr>
        <w:jc w:val="center"/>
        <w:rPr>
          <w:rFonts w:hint="eastAsia" w:eastAsiaTheme="minorEastAsia"/>
          <w:lang w:eastAsia="zh-CN"/>
        </w:rPr>
      </w:pPr>
    </w:p>
    <w:p w14:paraId="68A00A36">
      <w:pPr>
        <w:jc w:val="center"/>
        <w:rPr>
          <w:rFonts w:hint="eastAsia" w:eastAsiaTheme="minorEastAsia"/>
          <w:lang w:eastAsia="zh-CN"/>
        </w:rPr>
      </w:pPr>
    </w:p>
    <w:p w14:paraId="20426021">
      <w:pPr>
        <w:jc w:val="center"/>
        <w:rPr>
          <w:rFonts w:hint="default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深圳市光明实验室人工智能概念验证中心</w:t>
      </w:r>
    </w:p>
    <w:p w14:paraId="7A65D7D9">
      <w:pPr>
        <w:jc w:val="center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项目申报书</w:t>
      </w:r>
    </w:p>
    <w:p w14:paraId="1816EF1F">
      <w:pPr>
        <w:jc w:val="center"/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  <w:t>（创新验证类）</w:t>
      </w:r>
    </w:p>
    <w:p w14:paraId="4BBA34BC">
      <w:pPr>
        <w:ind w:firstLine="1280" w:firstLineChars="4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A669B6A">
      <w:pPr>
        <w:ind w:firstLine="1280" w:firstLineChars="4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项目名称：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>　　　　　     　　　　</w:t>
      </w:r>
    </w:p>
    <w:p w14:paraId="55EB54AC">
      <w:pPr>
        <w:ind w:firstLine="1280" w:firstLineChars="4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项目负责人：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>　　　　　　　   　　</w:t>
      </w:r>
    </w:p>
    <w:p w14:paraId="4B9197D3">
      <w:pPr>
        <w:ind w:firstLine="1280" w:firstLineChars="4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所属部门/单位：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>　　　　　　　　　</w:t>
      </w:r>
    </w:p>
    <w:p w14:paraId="55529A12">
      <w:pPr>
        <w:ind w:firstLine="1280" w:firstLineChars="4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>　　　　　　　     　　</w:t>
      </w:r>
    </w:p>
    <w:p w14:paraId="22D77346">
      <w:pPr>
        <w:ind w:firstLine="1280" w:firstLineChars="400"/>
        <w:jc w:val="both"/>
        <w:rPr>
          <w:rFonts w:hint="eastAsia" w:ascii="黑体" w:hAnsi="黑体" w:eastAsia="黑体"/>
          <w:sz w:val="40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申报日期：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>　　 　年　  　月　 　日</w:t>
      </w:r>
    </w:p>
    <w:p w14:paraId="4EFA980E">
      <w:pPr>
        <w:spacing w:after="0"/>
        <w:jc w:val="center"/>
        <w:rPr>
          <w:rFonts w:hint="eastAsia" w:ascii="黑体" w:hAnsi="黑体" w:eastAsia="黑体"/>
          <w:sz w:val="40"/>
          <w:szCs w:val="40"/>
        </w:rPr>
      </w:pPr>
    </w:p>
    <w:p w14:paraId="38838818">
      <w:pPr>
        <w:jc w:val="center"/>
        <w:rPr>
          <w:rFonts w:hint="eastAsia" w:ascii="黑体" w:hAnsi="黑体" w:eastAsia="黑体"/>
          <w:sz w:val="40"/>
          <w:szCs w:val="40"/>
        </w:rPr>
      </w:pPr>
      <w:r>
        <w:rPr>
          <w:rFonts w:hint="eastAsia" w:ascii="黑体" w:hAnsi="黑体" w:eastAsia="黑体"/>
          <w:sz w:val="40"/>
          <w:szCs w:val="40"/>
        </w:rPr>
        <w:t>人工智能与数字经济广东省实验室（深圳）</w:t>
      </w:r>
    </w:p>
    <w:p w14:paraId="40928C6E">
      <w:pPr>
        <w:spacing w:line="319" w:lineRule="auto"/>
        <w:ind w:left="3290" w:right="2629"/>
        <w:jc w:val="center"/>
        <w:rPr>
          <w:rFonts w:hint="eastAsia" w:ascii="黑体" w:hAnsi="黑体" w:eastAsia="黑体" w:cs="Times New Roman"/>
          <w:sz w:val="40"/>
          <w:szCs w:val="40"/>
          <w:lang w:val="en-US" w:eastAsia="zh-CN"/>
        </w:rPr>
      </w:pPr>
      <w:r>
        <w:rPr>
          <w:rFonts w:hint="eastAsia" w:ascii="黑体" w:eastAsia="黑体"/>
          <w:b w:val="0"/>
          <w:bCs/>
          <w:sz w:val="28"/>
          <w:szCs w:val="15"/>
        </w:rPr>
        <w:t>二〇二</w:t>
      </w:r>
      <w:r>
        <w:rPr>
          <w:rFonts w:hint="eastAsia" w:ascii="黑体" w:eastAsia="黑体"/>
          <w:b w:val="0"/>
          <w:bCs/>
          <w:sz w:val="28"/>
          <w:szCs w:val="15"/>
          <w:lang w:val="en-US" w:eastAsia="zh-CN"/>
        </w:rPr>
        <w:t>六</w:t>
      </w:r>
      <w:r>
        <w:rPr>
          <w:rFonts w:hint="eastAsia" w:ascii="黑体" w:eastAsia="黑体"/>
          <w:b w:val="0"/>
          <w:bCs/>
          <w:sz w:val="28"/>
          <w:szCs w:val="15"/>
        </w:rPr>
        <w:t>年制</w:t>
      </w:r>
    </w:p>
    <w:p w14:paraId="4E7BD3A0">
      <w:pPr>
        <w:keepNext/>
        <w:keepLines w:val="0"/>
        <w:pageBreakBefore/>
        <w:widowControl/>
        <w:snapToGrid w:val="0"/>
        <w:spacing w:before="0" w:after="160" w:line="360" w:lineRule="auto"/>
        <w:ind w:left="0" w:right="0" w:firstLine="0"/>
        <w:jc w:val="center"/>
        <w:rPr>
          <w:rFonts w:hint="eastAsia" w:ascii="黑体" w:hAnsi="黑体" w:eastAsia="黑体" w:cs="Times New Roman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olor w:val="000000"/>
          <w:sz w:val="40"/>
          <w:szCs w:val="40"/>
          <w:lang w:val="en-US" w:eastAsia="zh-CN"/>
        </w:rPr>
        <w:t>填写说明</w:t>
      </w:r>
    </w:p>
    <w:p w14:paraId="58737498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sz w:val="22"/>
          <w:szCs w:val="21"/>
        </w:rPr>
      </w:pP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一、本申报书是项目评审及任务书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签署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的重要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依据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eastAsia="zh-CN"/>
        </w:rPr>
        <w:t>，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请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依据项目申报指南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和有关填写说明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编制，项目负责人填写后，经所在团队或单位同意，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按指南要求提交申报书及相关佐证材料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。</w:t>
      </w:r>
    </w:p>
    <w:p w14:paraId="62152C31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二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、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本申报书填写应结合概念验证项目实际填写，文字阐述简明扼要，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表格可按实际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增减行数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；不适用事项填“无”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或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简要说明。</w:t>
      </w:r>
    </w:p>
    <w:p w14:paraId="214CCB09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sz w:val="22"/>
          <w:szCs w:val="21"/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三、为有效指引申报书填写，本申报书列明了相关填写说明供参考，请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在完成填写后删除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eastAsia="zh-CN"/>
        </w:rPr>
        <w:t>“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填写说明”有关的文字内容，保障申报书内容清晰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。</w:t>
      </w:r>
    </w:p>
    <w:p w14:paraId="33915012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四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、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相关佐证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支撑材料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请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根据项目实际</w:t>
      </w: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一并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提供，可包括相关成果及权属材料、已有测试记录、样机或原型说明、客户反馈、合作或采购意向、其他投入证明等。涉及商业秘密或未公开成果的，应做好保密标识；</w:t>
      </w:r>
    </w:p>
    <w:p w14:paraId="5E1A1A54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五、</w:t>
      </w:r>
      <w:r>
        <w:rPr>
          <w:rFonts w:ascii="仿宋" w:hAnsi="仿宋" w:eastAsia="仿宋" w:cs="仿宋"/>
          <w:b w:val="0"/>
          <w:i w:val="0"/>
          <w:color w:val="000000"/>
          <w:sz w:val="28"/>
          <w:szCs w:val="21"/>
        </w:rPr>
        <w:t>项目负责人对申报材料及验证结果的真实性、完整性负责。</w:t>
      </w:r>
    </w:p>
    <w:p w14:paraId="4F3979C1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六、申报书填写过程中有任何疑问，请通过以下方式联系我们：</w:t>
      </w:r>
    </w:p>
    <w:p w14:paraId="42F846AA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联系人：成果转化部倪老师</w:t>
      </w:r>
    </w:p>
    <w:p w14:paraId="40CB7CD5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  <w:t>电话：</w:t>
      </w:r>
      <w:r>
        <w:rPr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0755-33082713</w:t>
      </w:r>
    </w:p>
    <w:p w14:paraId="43E07E77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邮箱：</w:t>
      </w:r>
      <w:r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"mailto:nibin@gml.ac.cn" </w:instrText>
      </w:r>
      <w:r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nibin@gml.ac.cn</w:t>
      </w:r>
      <w:r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5E2432AE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Style w:val="12"/>
          <w:rFonts w:hint="default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/>
          <w:b w:val="0"/>
          <w:color w:val="000000"/>
          <w:sz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2594610</wp:posOffset>
            </wp:positionH>
            <wp:positionV relativeFrom="page">
              <wp:posOffset>8278495</wp:posOffset>
            </wp:positionV>
            <wp:extent cx="1028065" cy="1023620"/>
            <wp:effectExtent l="0" t="0" r="8255" b="12700"/>
            <wp:wrapTopAndBottom/>
            <wp:docPr id="3" name="图片 3" descr="e7a199f9-a746-47de-8d7a-d1b46d20bc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7a199f9-a746-47de-8d7a-d1b46d20bc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12"/>
          <w:rFonts w:hint="eastAsia" w:ascii="仿宋" w:hAnsi="仿宋" w:eastAsia="仿宋" w:cs="仿宋"/>
          <w:b w:val="0"/>
          <w:i w:val="0"/>
          <w:color w:val="000000" w:themeColor="text1"/>
          <w:sz w:val="28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微信：</w:t>
      </w:r>
    </w:p>
    <w:p w14:paraId="559E29DD">
      <w:pPr>
        <w:keepNext w:val="0"/>
        <w:keepLines w:val="0"/>
        <w:widowControl/>
        <w:snapToGrid w:val="0"/>
        <w:spacing w:before="0" w:after="120" w:line="360" w:lineRule="auto"/>
        <w:ind w:left="0" w:right="0" w:firstLine="480"/>
        <w:jc w:val="left"/>
        <w:rPr>
          <w:rFonts w:hint="default" w:ascii="仿宋" w:hAnsi="仿宋" w:eastAsia="仿宋" w:cs="仿宋"/>
          <w:b w:val="0"/>
          <w:i w:val="0"/>
          <w:color w:val="000000"/>
          <w:sz w:val="28"/>
          <w:szCs w:val="21"/>
          <w:lang w:val="en-US" w:eastAsia="zh-CN"/>
        </w:rPr>
      </w:pPr>
    </w:p>
    <w:p w14:paraId="18110BD9">
      <w:pPr>
        <w:keepNext/>
        <w:keepLines w:val="0"/>
        <w:pageBreakBefore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一、项目基本信息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1861"/>
        <w:gridCol w:w="1725"/>
        <w:gridCol w:w="1812"/>
        <w:gridCol w:w="1761"/>
        <w:gridCol w:w="2634"/>
      </w:tblGrid>
      <w:tr w14:paraId="410B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20" w:hRule="atLeast"/>
          <w:jc w:val="center"/>
        </w:trPr>
        <w:tc>
          <w:tcPr>
            <w:tcW w:w="1861" w:type="dxa"/>
            <w:vAlign w:val="center"/>
          </w:tcPr>
          <w:p w14:paraId="732DC68C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项目名称</w:t>
            </w:r>
          </w:p>
        </w:tc>
        <w:tc>
          <w:tcPr>
            <w:tcW w:w="7932" w:type="dxa"/>
            <w:gridSpan w:val="4"/>
            <w:vAlign w:val="center"/>
          </w:tcPr>
          <w:p w14:paraId="0CC0818F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left"/>
            </w:pPr>
          </w:p>
        </w:tc>
      </w:tr>
      <w:tr w14:paraId="7467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09" w:hRule="atLeast"/>
          <w:jc w:val="center"/>
        </w:trPr>
        <w:tc>
          <w:tcPr>
            <w:tcW w:w="1861" w:type="dxa"/>
            <w:vMerge w:val="restart"/>
            <w:vAlign w:val="center"/>
          </w:tcPr>
          <w:p w14:paraId="14647FB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项目负责人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C4C1CC3">
            <w:pPr>
              <w:snapToGrid w:val="0"/>
              <w:spacing w:before="20"/>
              <w:ind w:right="26" w:rightChars="0"/>
              <w:jc w:val="center"/>
              <w:rPr>
                <w:rFonts w:ascii="黑体" w:hAnsi="黑体" w:eastAsia="黑体" w:cstheme="minorEastAsia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theme="minorEastAsia"/>
                <w:bCs/>
                <w:sz w:val="24"/>
                <w:szCs w:val="24"/>
              </w:rPr>
              <w:t>姓 名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63FA1E44">
            <w:pPr>
              <w:snapToGrid w:val="0"/>
              <w:spacing w:before="20"/>
              <w:ind w:right="26" w:rightChars="0"/>
              <w:jc w:val="center"/>
              <w:rPr>
                <w:rFonts w:ascii="黑体" w:hAnsi="黑体" w:eastAsia="黑体" w:cstheme="minorEastAsia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61" w:type="dxa"/>
            <w:shd w:val="clear" w:color="auto" w:fill="auto"/>
            <w:vAlign w:val="center"/>
          </w:tcPr>
          <w:p w14:paraId="046F10F0">
            <w:pPr>
              <w:snapToGrid w:val="0"/>
              <w:spacing w:before="20"/>
              <w:ind w:right="26" w:rightChars="0"/>
              <w:jc w:val="center"/>
              <w:rPr>
                <w:rFonts w:hint="default" w:ascii="黑体" w:hAnsi="黑体" w:eastAsia="黑体" w:cstheme="minorEastAsia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theme="minorEastAsia"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26DD2FB">
            <w:pPr>
              <w:snapToGrid w:val="0"/>
              <w:spacing w:before="20"/>
              <w:ind w:right="26" w:rightChars="0"/>
              <w:jc w:val="left"/>
              <w:rPr>
                <w:rFonts w:ascii="仿宋" w:hAnsi="仿宋" w:eastAsia="仿宋" w:cstheme="minorEastAsia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 xml:space="preserve"> </w:t>
            </w:r>
          </w:p>
        </w:tc>
      </w:tr>
      <w:tr w14:paraId="3232B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18" w:hRule="atLeast"/>
          <w:jc w:val="center"/>
        </w:trPr>
        <w:tc>
          <w:tcPr>
            <w:tcW w:w="1861" w:type="dxa"/>
            <w:vMerge w:val="continue"/>
            <w:vAlign w:val="center"/>
          </w:tcPr>
          <w:p w14:paraId="4BD48399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6070524">
            <w:pPr>
              <w:snapToGrid w:val="0"/>
              <w:spacing w:before="20"/>
              <w:ind w:right="26" w:rightChars="0"/>
              <w:jc w:val="center"/>
              <w:rPr>
                <w:rFonts w:hint="default" w:ascii="黑体" w:hAnsi="黑体" w:eastAsia="黑体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theme="minorEastAsia"/>
                <w:bCs/>
                <w:sz w:val="24"/>
                <w:szCs w:val="24"/>
                <w:lang w:val="en-US" w:eastAsia="zh-CN"/>
              </w:rPr>
              <w:t>专业领域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9800636">
            <w:pPr>
              <w:snapToGrid w:val="0"/>
              <w:spacing w:before="20"/>
              <w:ind w:right="26" w:rightChars="0"/>
              <w:jc w:val="center"/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4968CFA5">
            <w:pPr>
              <w:snapToGrid w:val="0"/>
              <w:spacing w:before="20"/>
              <w:ind w:right="26" w:rightChars="0"/>
              <w:jc w:val="center"/>
              <w:rPr>
                <w:rFonts w:hint="default" w:ascii="黑体" w:hAnsi="黑体" w:eastAsia="黑体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theme="minorEastAsia"/>
                <w:bCs/>
                <w:sz w:val="24"/>
                <w:szCs w:val="24"/>
                <w:lang w:val="en-US" w:eastAsia="zh-CN"/>
              </w:rPr>
              <w:t>学位/职称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3C19360C">
            <w:pPr>
              <w:snapToGrid w:val="0"/>
              <w:spacing w:before="20"/>
              <w:ind w:right="26" w:rightChars="0"/>
              <w:jc w:val="left"/>
              <w:rPr>
                <w:rFonts w:hint="eastAsia" w:asciiTheme="minorEastAsia" w:hAnsiTheme="minorEastAsia" w:cstheme="minorEastAsia"/>
                <w:bCs/>
                <w:sz w:val="24"/>
                <w:szCs w:val="24"/>
              </w:rPr>
            </w:pPr>
          </w:p>
        </w:tc>
      </w:tr>
      <w:tr w14:paraId="2E82D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840" w:hRule="atLeast"/>
          <w:jc w:val="center"/>
        </w:trPr>
        <w:tc>
          <w:tcPr>
            <w:tcW w:w="1861" w:type="dxa"/>
            <w:vMerge w:val="continue"/>
            <w:vAlign w:val="center"/>
          </w:tcPr>
          <w:p w14:paraId="2E540442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55FA597">
            <w:pPr>
              <w:snapToGrid w:val="0"/>
              <w:spacing w:before="20"/>
              <w:ind w:right="26" w:rightChars="0"/>
              <w:jc w:val="center"/>
              <w:rPr>
                <w:rFonts w:hint="default" w:ascii="黑体" w:hAnsi="黑体" w:eastAsia="黑体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theme="minorEastAsia"/>
                <w:bCs/>
                <w:sz w:val="24"/>
                <w:szCs w:val="24"/>
                <w:lang w:val="en-US" w:eastAsia="zh-CN"/>
              </w:rPr>
              <w:t>人员类别</w:t>
            </w:r>
          </w:p>
        </w:tc>
        <w:tc>
          <w:tcPr>
            <w:tcW w:w="6207" w:type="dxa"/>
            <w:gridSpan w:val="3"/>
            <w:shd w:val="clear" w:color="auto" w:fill="auto"/>
            <w:vAlign w:val="center"/>
          </w:tcPr>
          <w:p w14:paraId="099696DC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□实验室全职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/兼职/博士后</w:t>
            </w:r>
          </w:p>
          <w:p w14:paraId="353E9B26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left"/>
              <w:rPr>
                <w:rFonts w:hint="eastAsia" w:asciiTheme="minorEastAsia" w:hAnsiTheme="minorEastAsia" w:cstheme="minorEastAsia"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□外部人员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全职所在单位：</w:t>
            </w:r>
          </w:p>
        </w:tc>
      </w:tr>
      <w:tr w14:paraId="6CD5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953" w:hRule="atLeast"/>
          <w:jc w:val="center"/>
        </w:trPr>
        <w:tc>
          <w:tcPr>
            <w:tcW w:w="1861" w:type="dxa"/>
            <w:vAlign w:val="center"/>
          </w:tcPr>
          <w:p w14:paraId="7B917575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项目预算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（万元）</w:t>
            </w:r>
          </w:p>
        </w:tc>
        <w:tc>
          <w:tcPr>
            <w:tcW w:w="7932" w:type="dxa"/>
            <w:gridSpan w:val="4"/>
            <w:vAlign w:val="center"/>
          </w:tcPr>
          <w:p w14:paraId="2F2E068F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theme="minorEastAsia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总预算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万元（其中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拟申请概念验证专项资金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万元，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自筹或配套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</w:p>
          <w:p w14:paraId="53707FFC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万元）</w:t>
            </w:r>
          </w:p>
        </w:tc>
      </w:tr>
      <w:tr w14:paraId="58E2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95" w:hRule="atLeast"/>
          <w:jc w:val="center"/>
        </w:trPr>
        <w:tc>
          <w:tcPr>
            <w:tcW w:w="1861" w:type="dxa"/>
            <w:vAlign w:val="center"/>
          </w:tcPr>
          <w:p w14:paraId="6DB4E02B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项目周期</w:t>
            </w:r>
          </w:p>
        </w:tc>
        <w:tc>
          <w:tcPr>
            <w:tcW w:w="7932" w:type="dxa"/>
            <w:gridSpan w:val="4"/>
            <w:vAlign w:val="center"/>
          </w:tcPr>
          <w:p w14:paraId="4D780D22">
            <w:pPr>
              <w:snapToGrid w:val="0"/>
              <w:spacing w:before="20"/>
              <w:ind w:right="26"/>
              <w:jc w:val="center"/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年x月-20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2x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月</w:t>
            </w:r>
          </w:p>
          <w:p w14:paraId="75874CE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  <w:t>原则上不超过1年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）</w:t>
            </w:r>
          </w:p>
        </w:tc>
      </w:tr>
      <w:tr w14:paraId="6BDD1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260" w:hRule="atLeast"/>
          <w:jc w:val="center"/>
        </w:trPr>
        <w:tc>
          <w:tcPr>
            <w:tcW w:w="1861" w:type="dxa"/>
            <w:vAlign w:val="center"/>
          </w:tcPr>
          <w:p w14:paraId="5E1547CC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项目领域</w:t>
            </w:r>
          </w:p>
        </w:tc>
        <w:tc>
          <w:tcPr>
            <w:tcW w:w="7932" w:type="dxa"/>
            <w:gridSpan w:val="4"/>
            <w:vAlign w:val="center"/>
          </w:tcPr>
          <w:p w14:paraId="74D1BF1E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□大语言模型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□多模态理解与生成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□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世界模型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□空间智能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□AI4X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□昇腾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与CANN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生态　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□其他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AI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垂直领域应用（请说明）：</w:t>
            </w:r>
          </w:p>
        </w:tc>
      </w:tr>
      <w:tr w14:paraId="0AFCA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064" w:hRule="atLeast"/>
          <w:jc w:val="center"/>
        </w:trPr>
        <w:tc>
          <w:tcPr>
            <w:tcW w:w="1861" w:type="dxa"/>
            <w:vAlign w:val="center"/>
          </w:tcPr>
          <w:p w14:paraId="4EC4FE8A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技术来源</w:t>
            </w:r>
          </w:p>
        </w:tc>
        <w:tc>
          <w:tcPr>
            <w:tcW w:w="7932" w:type="dxa"/>
            <w:gridSpan w:val="4"/>
            <w:vAlign w:val="center"/>
          </w:tcPr>
          <w:p w14:paraId="52AB6F71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240" w:right="0" w:hanging="240" w:hangingChars="100"/>
              <w:jc w:val="lef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□国家科技计划　□省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级科技计划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□自主研发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□联合研发</w:t>
            </w:r>
          </w:p>
          <w:p w14:paraId="3512E89D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□其他（请说明）：</w:t>
            </w:r>
          </w:p>
        </w:tc>
      </w:tr>
      <w:tr w14:paraId="2B98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362" w:hRule="atLeast"/>
          <w:jc w:val="center"/>
        </w:trPr>
        <w:tc>
          <w:tcPr>
            <w:tcW w:w="1861" w:type="dxa"/>
            <w:vAlign w:val="center"/>
          </w:tcPr>
          <w:p w14:paraId="1A8F23BE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技术成熟度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（所处阶段）</w:t>
            </w:r>
          </w:p>
        </w:tc>
        <w:tc>
          <w:tcPr>
            <w:tcW w:w="7932" w:type="dxa"/>
            <w:gridSpan w:val="4"/>
            <w:vAlign w:val="center"/>
          </w:tcPr>
          <w:p w14:paraId="09F4B3B1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lef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已形成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核心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技术/模型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算法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□已形成Demo/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原型产品/MVP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□已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完成实验室/模拟环境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测试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□已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开展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真实场景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应用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测试</w:t>
            </w:r>
          </w:p>
          <w:p w14:paraId="158BD0C6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□已形成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付费订单和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交付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</w:rPr>
              <w:t>□其他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请说明）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</w:p>
        </w:tc>
      </w:tr>
      <w:tr w14:paraId="0E09D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107" w:hRule="atLeast"/>
          <w:jc w:val="center"/>
        </w:trPr>
        <w:tc>
          <w:tcPr>
            <w:tcW w:w="1861" w:type="dxa"/>
            <w:vAlign w:val="center"/>
          </w:tcPr>
          <w:p w14:paraId="2A28B5A1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验证内容</w:t>
            </w:r>
          </w:p>
          <w:p w14:paraId="2566932D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可多选）</w:t>
            </w:r>
          </w:p>
        </w:tc>
        <w:tc>
          <w:tcPr>
            <w:tcW w:w="7932" w:type="dxa"/>
            <w:gridSpan w:val="4"/>
            <w:vAlign w:val="center"/>
          </w:tcPr>
          <w:p w14:paraId="731BAF9E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□技术可行性验证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□产品与场景验证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□市场与客户验证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□商业及产业化路径验证</w:t>
            </w:r>
          </w:p>
        </w:tc>
      </w:tr>
      <w:tr w14:paraId="07D90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351" w:hRule="atLeast"/>
          <w:jc w:val="center"/>
        </w:trPr>
        <w:tc>
          <w:tcPr>
            <w:tcW w:w="1861" w:type="dxa"/>
            <w:vAlign w:val="center"/>
          </w:tcPr>
          <w:p w14:paraId="0786A64E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预期产业化方式</w:t>
            </w:r>
          </w:p>
        </w:tc>
        <w:tc>
          <w:tcPr>
            <w:tcW w:w="7932" w:type="dxa"/>
            <w:gridSpan w:val="4"/>
            <w:vAlign w:val="center"/>
          </w:tcPr>
          <w:p w14:paraId="288A1CC2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□规模化对外技术服务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□技术转让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□技术许可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□创办新企业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□作价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出资已有企业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□产业合作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□其他（请说明）：</w:t>
            </w:r>
          </w:p>
        </w:tc>
      </w:tr>
      <w:tr w14:paraId="3BF4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69" w:hRule="atLeast"/>
          <w:jc w:val="center"/>
        </w:trPr>
        <w:tc>
          <w:tcPr>
            <w:tcW w:w="9793" w:type="dxa"/>
            <w:gridSpan w:val="5"/>
            <w:vAlign w:val="center"/>
          </w:tcPr>
          <w:p w14:paraId="445A304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项目摘要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500字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以内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）</w:t>
            </w:r>
          </w:p>
        </w:tc>
      </w:tr>
      <w:tr w14:paraId="7297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trHeight w:val="3332" w:hRule="atLeast"/>
          <w:jc w:val="center"/>
        </w:trPr>
        <w:tc>
          <w:tcPr>
            <w:tcW w:w="9793" w:type="dxa"/>
            <w:gridSpan w:val="5"/>
            <w:vAlign w:val="top"/>
          </w:tcPr>
          <w:p w14:paraId="4EC775EE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（概述本项目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已形成的核心技术或科技成果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拟形成的产品或解决方案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面向的场景、客户及拟解决的问题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当前产业化过程中最需要验证的关键问题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本项目的主要验证安排及预期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产业化路径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</w:p>
        </w:tc>
      </w:tr>
    </w:tbl>
    <w:p w14:paraId="7CC52A90">
      <w:pPr>
        <w:keepNext/>
        <w:keepLines w:val="0"/>
        <w:pageBreakBefore w:val="0"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二、项目基础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686"/>
        <w:gridCol w:w="1175"/>
        <w:gridCol w:w="1175"/>
        <w:gridCol w:w="685"/>
        <w:gridCol w:w="588"/>
        <w:gridCol w:w="1077"/>
        <w:gridCol w:w="490"/>
        <w:gridCol w:w="392"/>
        <w:gridCol w:w="587"/>
        <w:gridCol w:w="1371"/>
        <w:gridCol w:w="1567"/>
      </w:tblGrid>
      <w:tr w14:paraId="4303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29" w:hRule="atLeast"/>
          <w:jc w:val="center"/>
        </w:trPr>
        <w:tc>
          <w:tcPr>
            <w:tcW w:w="9793" w:type="dxa"/>
            <w:gridSpan w:val="11"/>
            <w:vAlign w:val="center"/>
          </w:tcPr>
          <w:p w14:paraId="12D5AA2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hint="default"/>
                <w:lang w:val="en-US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（一）团队基础</w:t>
            </w:r>
            <w:r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/>
              </w:rPr>
              <w:t>(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实质参与本项目的核心成员，表格可按需增行。</w:t>
            </w:r>
            <w:r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/>
              </w:rPr>
              <w:t>)</w:t>
            </w:r>
          </w:p>
        </w:tc>
      </w:tr>
      <w:tr w14:paraId="5499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686" w:type="dxa"/>
            <w:vAlign w:val="center"/>
          </w:tcPr>
          <w:p w14:paraId="2E49E2D3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序号</w:t>
            </w:r>
          </w:p>
        </w:tc>
        <w:tc>
          <w:tcPr>
            <w:tcW w:w="1175" w:type="dxa"/>
            <w:vAlign w:val="center"/>
          </w:tcPr>
          <w:p w14:paraId="330CFE6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姓名</w:t>
            </w:r>
          </w:p>
        </w:tc>
        <w:tc>
          <w:tcPr>
            <w:tcW w:w="1860" w:type="dxa"/>
            <w:gridSpan w:val="2"/>
            <w:vAlign w:val="center"/>
          </w:tcPr>
          <w:p w14:paraId="1A96809E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所属单位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/部门</w:t>
            </w:r>
          </w:p>
        </w:tc>
        <w:tc>
          <w:tcPr>
            <w:tcW w:w="2155" w:type="dxa"/>
            <w:gridSpan w:val="3"/>
            <w:vAlign w:val="center"/>
          </w:tcPr>
          <w:p w14:paraId="1833601F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专业领域</w:t>
            </w:r>
          </w:p>
        </w:tc>
        <w:tc>
          <w:tcPr>
            <w:tcW w:w="2350" w:type="dxa"/>
            <w:gridSpan w:val="3"/>
            <w:vAlign w:val="center"/>
          </w:tcPr>
          <w:p w14:paraId="02F56246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任务分工</w:t>
            </w:r>
          </w:p>
        </w:tc>
        <w:tc>
          <w:tcPr>
            <w:tcW w:w="1567" w:type="dxa"/>
            <w:vAlign w:val="center"/>
          </w:tcPr>
          <w:p w14:paraId="7E6711E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签名</w:t>
            </w:r>
          </w:p>
        </w:tc>
      </w:tr>
      <w:tr w14:paraId="58D73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686" w:type="dxa"/>
            <w:vAlign w:val="center"/>
          </w:tcPr>
          <w:p w14:paraId="319D889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5" w:type="dxa"/>
            <w:vAlign w:val="center"/>
          </w:tcPr>
          <w:p w14:paraId="7731B31C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860" w:type="dxa"/>
            <w:gridSpan w:val="2"/>
            <w:vAlign w:val="center"/>
          </w:tcPr>
          <w:p w14:paraId="471816B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155" w:type="dxa"/>
            <w:gridSpan w:val="3"/>
            <w:vAlign w:val="center"/>
          </w:tcPr>
          <w:p w14:paraId="6F2AA72A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350" w:type="dxa"/>
            <w:gridSpan w:val="3"/>
            <w:vAlign w:val="center"/>
          </w:tcPr>
          <w:p w14:paraId="0F868AE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567" w:type="dxa"/>
            <w:vAlign w:val="center"/>
          </w:tcPr>
          <w:p w14:paraId="7567D6E0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</w:tr>
      <w:tr w14:paraId="13E4F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686" w:type="dxa"/>
            <w:vAlign w:val="center"/>
          </w:tcPr>
          <w:p w14:paraId="2835BBF0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5" w:type="dxa"/>
            <w:vAlign w:val="center"/>
          </w:tcPr>
          <w:p w14:paraId="0EE7BA9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860" w:type="dxa"/>
            <w:gridSpan w:val="2"/>
            <w:vAlign w:val="center"/>
          </w:tcPr>
          <w:p w14:paraId="42D5F82E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155" w:type="dxa"/>
            <w:gridSpan w:val="3"/>
            <w:vAlign w:val="center"/>
          </w:tcPr>
          <w:p w14:paraId="7D55865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350" w:type="dxa"/>
            <w:gridSpan w:val="3"/>
            <w:vAlign w:val="center"/>
          </w:tcPr>
          <w:p w14:paraId="37B43C45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567" w:type="dxa"/>
            <w:vAlign w:val="center"/>
          </w:tcPr>
          <w:p w14:paraId="496BDB98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</w:tr>
      <w:tr w14:paraId="26EEF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686" w:type="dxa"/>
            <w:vAlign w:val="center"/>
          </w:tcPr>
          <w:p w14:paraId="20F60ABB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...</w:t>
            </w:r>
          </w:p>
        </w:tc>
        <w:tc>
          <w:tcPr>
            <w:tcW w:w="1175" w:type="dxa"/>
            <w:vAlign w:val="center"/>
          </w:tcPr>
          <w:p w14:paraId="6300155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860" w:type="dxa"/>
            <w:gridSpan w:val="2"/>
            <w:vAlign w:val="center"/>
          </w:tcPr>
          <w:p w14:paraId="250D0384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155" w:type="dxa"/>
            <w:gridSpan w:val="3"/>
            <w:vAlign w:val="center"/>
          </w:tcPr>
          <w:p w14:paraId="52D25B98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350" w:type="dxa"/>
            <w:gridSpan w:val="3"/>
            <w:vAlign w:val="center"/>
          </w:tcPr>
          <w:p w14:paraId="7401EB10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567" w:type="dxa"/>
            <w:vAlign w:val="center"/>
          </w:tcPr>
          <w:p w14:paraId="779F7E3E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</w:tr>
      <w:tr w14:paraId="449E8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939" w:hRule="atLeast"/>
          <w:jc w:val="center"/>
        </w:trPr>
        <w:tc>
          <w:tcPr>
            <w:tcW w:w="9793" w:type="dxa"/>
            <w:gridSpan w:val="11"/>
            <w:vAlign w:val="center"/>
          </w:tcPr>
          <w:p w14:paraId="3990BF2C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（二）项目基础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与本次申报相关的已承担项目，包括国家、省、市科技计划、实验室自立项目及横向合作项目等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没有可无需填写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</w:p>
        </w:tc>
      </w:tr>
      <w:tr w14:paraId="0061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686" w:type="dxa"/>
            <w:vAlign w:val="center"/>
          </w:tcPr>
          <w:p w14:paraId="27A8EC3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序号</w:t>
            </w:r>
          </w:p>
        </w:tc>
        <w:tc>
          <w:tcPr>
            <w:tcW w:w="3035" w:type="dxa"/>
            <w:gridSpan w:val="3"/>
            <w:vAlign w:val="center"/>
          </w:tcPr>
          <w:p w14:paraId="2D161F1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项目名称</w:t>
            </w:r>
          </w:p>
        </w:tc>
        <w:tc>
          <w:tcPr>
            <w:tcW w:w="1665" w:type="dxa"/>
            <w:gridSpan w:val="2"/>
            <w:vAlign w:val="center"/>
          </w:tcPr>
          <w:p w14:paraId="28C948F8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项目类别</w:t>
            </w:r>
          </w:p>
        </w:tc>
        <w:tc>
          <w:tcPr>
            <w:tcW w:w="1469" w:type="dxa"/>
            <w:gridSpan w:val="3"/>
            <w:vAlign w:val="center"/>
          </w:tcPr>
          <w:p w14:paraId="0449F458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项目立项/合作单位</w:t>
            </w:r>
          </w:p>
        </w:tc>
        <w:tc>
          <w:tcPr>
            <w:tcW w:w="1371" w:type="dxa"/>
            <w:vAlign w:val="center"/>
          </w:tcPr>
          <w:p w14:paraId="53BA65E1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项目状态</w:t>
            </w:r>
          </w:p>
        </w:tc>
        <w:tc>
          <w:tcPr>
            <w:tcW w:w="1567" w:type="dxa"/>
            <w:vAlign w:val="center"/>
          </w:tcPr>
          <w:p w14:paraId="553DB78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项目经费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（万元）</w:t>
            </w:r>
          </w:p>
        </w:tc>
      </w:tr>
      <w:tr w14:paraId="6D09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686" w:type="dxa"/>
            <w:vAlign w:val="center"/>
          </w:tcPr>
          <w:p w14:paraId="7FE4365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035" w:type="dxa"/>
            <w:gridSpan w:val="3"/>
            <w:vAlign w:val="center"/>
          </w:tcPr>
          <w:p w14:paraId="37F61383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665" w:type="dxa"/>
            <w:gridSpan w:val="2"/>
            <w:vAlign w:val="center"/>
          </w:tcPr>
          <w:p w14:paraId="3EE8C24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5719777F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371" w:type="dxa"/>
            <w:vAlign w:val="center"/>
          </w:tcPr>
          <w:p w14:paraId="439C06C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在研/结题</w:t>
            </w:r>
          </w:p>
        </w:tc>
        <w:tc>
          <w:tcPr>
            <w:tcW w:w="1567" w:type="dxa"/>
            <w:vAlign w:val="center"/>
          </w:tcPr>
          <w:p w14:paraId="049A5F3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</w:tr>
      <w:tr w14:paraId="60A26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686" w:type="dxa"/>
            <w:vAlign w:val="center"/>
          </w:tcPr>
          <w:p w14:paraId="60262050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035" w:type="dxa"/>
            <w:gridSpan w:val="3"/>
            <w:vAlign w:val="center"/>
          </w:tcPr>
          <w:p w14:paraId="2860E98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665" w:type="dxa"/>
            <w:gridSpan w:val="2"/>
            <w:vAlign w:val="center"/>
          </w:tcPr>
          <w:p w14:paraId="546A7E3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469" w:type="dxa"/>
            <w:gridSpan w:val="3"/>
            <w:vAlign w:val="center"/>
          </w:tcPr>
          <w:p w14:paraId="2F178B2F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371" w:type="dxa"/>
            <w:vAlign w:val="center"/>
          </w:tcPr>
          <w:p w14:paraId="33B5B72C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567" w:type="dxa"/>
            <w:vAlign w:val="center"/>
          </w:tcPr>
          <w:p w14:paraId="2F268C8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</w:tr>
      <w:tr w14:paraId="14EB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686" w:type="dxa"/>
            <w:vAlign w:val="center"/>
          </w:tcPr>
          <w:p w14:paraId="61268823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...</w:t>
            </w:r>
          </w:p>
        </w:tc>
        <w:tc>
          <w:tcPr>
            <w:tcW w:w="3035" w:type="dxa"/>
            <w:gridSpan w:val="3"/>
            <w:vAlign w:val="center"/>
          </w:tcPr>
          <w:p w14:paraId="1D873CDA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665" w:type="dxa"/>
            <w:gridSpan w:val="2"/>
            <w:vAlign w:val="center"/>
          </w:tcPr>
          <w:p w14:paraId="232ED804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469" w:type="dxa"/>
            <w:gridSpan w:val="3"/>
            <w:vAlign w:val="center"/>
          </w:tcPr>
          <w:p w14:paraId="04BBB86A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371" w:type="dxa"/>
            <w:vAlign w:val="center"/>
          </w:tcPr>
          <w:p w14:paraId="413BA964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567" w:type="dxa"/>
            <w:vAlign w:val="center"/>
          </w:tcPr>
          <w:p w14:paraId="20515D19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</w:tr>
      <w:tr w14:paraId="31058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83" w:hRule="atLeast"/>
          <w:jc w:val="center"/>
        </w:trPr>
        <w:tc>
          <w:tcPr>
            <w:tcW w:w="9793" w:type="dxa"/>
            <w:gridSpan w:val="11"/>
            <w:vAlign w:val="center"/>
          </w:tcPr>
          <w:p w14:paraId="4CAF3576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（三）本项目已形成的相关科技成果清单</w:t>
            </w:r>
          </w:p>
        </w:tc>
      </w:tr>
      <w:tr w14:paraId="1374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686" w:type="dxa"/>
            <w:vAlign w:val="center"/>
          </w:tcPr>
          <w:p w14:paraId="33B6A38E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序号</w:t>
            </w:r>
          </w:p>
        </w:tc>
        <w:tc>
          <w:tcPr>
            <w:tcW w:w="2350" w:type="dxa"/>
            <w:gridSpan w:val="2"/>
            <w:vAlign w:val="center"/>
          </w:tcPr>
          <w:p w14:paraId="20DDFA89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成果名称</w:t>
            </w:r>
          </w:p>
        </w:tc>
        <w:tc>
          <w:tcPr>
            <w:tcW w:w="1273" w:type="dxa"/>
            <w:gridSpan w:val="2"/>
            <w:vAlign w:val="center"/>
          </w:tcPr>
          <w:p w14:paraId="1081E1A0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成果类型</w:t>
            </w:r>
          </w:p>
        </w:tc>
        <w:tc>
          <w:tcPr>
            <w:tcW w:w="1959" w:type="dxa"/>
            <w:gridSpan w:val="3"/>
            <w:vAlign w:val="center"/>
          </w:tcPr>
          <w:p w14:paraId="1A9F9E83">
            <w:pPr>
              <w:keepNext/>
              <w:keepLines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专利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号/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发表期刊</w:t>
            </w:r>
          </w:p>
        </w:tc>
        <w:tc>
          <w:tcPr>
            <w:tcW w:w="3525" w:type="dxa"/>
            <w:gridSpan w:val="3"/>
            <w:vAlign w:val="center"/>
          </w:tcPr>
          <w:p w14:paraId="3EEAEA20">
            <w:pPr>
              <w:keepNext/>
              <w:keepLines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权利人及权利状态</w:t>
            </w:r>
          </w:p>
        </w:tc>
      </w:tr>
      <w:tr w14:paraId="0FCE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460" w:hRule="atLeast"/>
          <w:jc w:val="center"/>
        </w:trPr>
        <w:tc>
          <w:tcPr>
            <w:tcW w:w="686" w:type="dxa"/>
            <w:vAlign w:val="center"/>
          </w:tcPr>
          <w:p w14:paraId="6016085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350" w:type="dxa"/>
            <w:gridSpan w:val="2"/>
            <w:vAlign w:val="center"/>
          </w:tcPr>
          <w:p w14:paraId="2A08CCE9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273" w:type="dxa"/>
            <w:gridSpan w:val="2"/>
            <w:vAlign w:val="center"/>
          </w:tcPr>
          <w:p w14:paraId="117A97F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959" w:type="dxa"/>
            <w:gridSpan w:val="3"/>
            <w:vAlign w:val="center"/>
          </w:tcPr>
          <w:p w14:paraId="5DA2280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3525" w:type="dxa"/>
            <w:gridSpan w:val="3"/>
            <w:vAlign w:val="center"/>
          </w:tcPr>
          <w:p w14:paraId="75775F40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</w:tr>
      <w:tr w14:paraId="71404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460" w:hRule="atLeast"/>
          <w:jc w:val="center"/>
        </w:trPr>
        <w:tc>
          <w:tcPr>
            <w:tcW w:w="686" w:type="dxa"/>
            <w:vAlign w:val="center"/>
          </w:tcPr>
          <w:p w14:paraId="06587981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350" w:type="dxa"/>
            <w:gridSpan w:val="2"/>
            <w:vAlign w:val="center"/>
          </w:tcPr>
          <w:p w14:paraId="32AD274D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273" w:type="dxa"/>
            <w:gridSpan w:val="2"/>
            <w:vAlign w:val="center"/>
          </w:tcPr>
          <w:p w14:paraId="18DAC5B5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959" w:type="dxa"/>
            <w:gridSpan w:val="3"/>
            <w:vAlign w:val="center"/>
          </w:tcPr>
          <w:p w14:paraId="592E37B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3525" w:type="dxa"/>
            <w:gridSpan w:val="3"/>
            <w:vAlign w:val="center"/>
          </w:tcPr>
          <w:p w14:paraId="2287C90E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</w:tr>
      <w:tr w14:paraId="5443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460" w:hRule="atLeast"/>
          <w:jc w:val="center"/>
        </w:trPr>
        <w:tc>
          <w:tcPr>
            <w:tcW w:w="686" w:type="dxa"/>
            <w:vAlign w:val="center"/>
          </w:tcPr>
          <w:p w14:paraId="386F3253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...</w:t>
            </w:r>
          </w:p>
        </w:tc>
        <w:tc>
          <w:tcPr>
            <w:tcW w:w="2350" w:type="dxa"/>
            <w:gridSpan w:val="2"/>
            <w:vAlign w:val="center"/>
          </w:tcPr>
          <w:p w14:paraId="4EC1A84E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273" w:type="dxa"/>
            <w:gridSpan w:val="2"/>
            <w:vAlign w:val="center"/>
          </w:tcPr>
          <w:p w14:paraId="6553C01C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959" w:type="dxa"/>
            <w:gridSpan w:val="3"/>
            <w:vAlign w:val="center"/>
          </w:tcPr>
          <w:p w14:paraId="04064C47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3525" w:type="dxa"/>
            <w:gridSpan w:val="3"/>
            <w:vAlign w:val="center"/>
          </w:tcPr>
          <w:p w14:paraId="4B7C6267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</w:tr>
      <w:tr w14:paraId="6600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08" w:hRule="atLeast"/>
          <w:jc w:val="center"/>
        </w:trPr>
        <w:tc>
          <w:tcPr>
            <w:tcW w:w="9793" w:type="dxa"/>
            <w:gridSpan w:val="11"/>
            <w:vAlign w:val="center"/>
          </w:tcPr>
          <w:p w14:paraId="4C8A706A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（四）核心技术基础（500字以内）</w:t>
            </w:r>
          </w:p>
        </w:tc>
      </w:tr>
      <w:tr w14:paraId="03857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988" w:hRule="atLeast"/>
          <w:jc w:val="center"/>
        </w:trPr>
        <w:tc>
          <w:tcPr>
            <w:tcW w:w="9793" w:type="dxa"/>
            <w:gridSpan w:val="11"/>
            <w:vAlign w:val="top"/>
          </w:tcPr>
          <w:p w14:paraId="603079CD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该项目已有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核心技术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包括其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解决的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关键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问题、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核心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能力、性能指标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等基本情况，以及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与同类技术相比的优势和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壁垒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</w:p>
        </w:tc>
      </w:tr>
      <w:tr w14:paraId="420E0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10" w:hRule="atLeast"/>
          <w:jc w:val="center"/>
        </w:trPr>
        <w:tc>
          <w:tcPr>
            <w:tcW w:w="9793" w:type="dxa"/>
            <w:gridSpan w:val="11"/>
            <w:vAlign w:val="center"/>
          </w:tcPr>
          <w:p w14:paraId="561F6564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（五）产品化基础（500字以内）</w:t>
            </w:r>
          </w:p>
        </w:tc>
      </w:tr>
      <w:tr w14:paraId="2B168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2008" w:hRule="atLeast"/>
          <w:jc w:val="center"/>
        </w:trPr>
        <w:tc>
          <w:tcPr>
            <w:tcW w:w="9793" w:type="dxa"/>
            <w:gridSpan w:val="11"/>
            <w:vAlign w:val="top"/>
          </w:tcPr>
          <w:p w14:paraId="54FAF2FE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基于上述核心技术的产品化进展如何，如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已形成的Demo、原理样机、最小可行产品（MVP）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，列明当前功能、关键参数及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测试使用情况，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尚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无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产品原型的，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可如实填写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</w:p>
        </w:tc>
      </w:tr>
      <w:tr w14:paraId="48A5A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47" w:hRule="atLeast"/>
          <w:jc w:val="center"/>
        </w:trPr>
        <w:tc>
          <w:tcPr>
            <w:tcW w:w="9793" w:type="dxa"/>
            <w:gridSpan w:val="11"/>
            <w:vAlign w:val="center"/>
          </w:tcPr>
          <w:p w14:paraId="10AC4658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（六）产业化基础（500字以内）</w:t>
            </w:r>
          </w:p>
        </w:tc>
      </w:tr>
      <w:tr w14:paraId="6801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2460" w:hRule="atLeast"/>
          <w:jc w:val="center"/>
        </w:trPr>
        <w:tc>
          <w:tcPr>
            <w:tcW w:w="9793" w:type="dxa"/>
            <w:gridSpan w:val="11"/>
            <w:vAlign w:val="top"/>
          </w:tcPr>
          <w:p w14:paraId="1FBAB7E5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both"/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请简要说明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目前在产业化推广方面的进展，如是否已创办企业、潜在客户接洽和需求反馈情况、真实应用或测试验证情况、承接横向项目和获得收入情况、采购或合作意向、投资意向等，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无相应进展可如实填写。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</w:p>
        </w:tc>
      </w:tr>
    </w:tbl>
    <w:p w14:paraId="668A8580">
      <w:pPr>
        <w:keepNext/>
        <w:keepLines w:val="0"/>
        <w:pageBreakBefore w:val="0"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三、产业化设想与规划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9793"/>
      </w:tblGrid>
      <w:tr w14:paraId="0DEF9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09" w:hRule="atLeast"/>
          <w:jc w:val="center"/>
        </w:trPr>
        <w:tc>
          <w:tcPr>
            <w:tcW w:w="9793" w:type="dxa"/>
            <w:vAlign w:val="center"/>
          </w:tcPr>
          <w:p w14:paraId="5BC1E925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（一）预期产品或解决方案（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5D6EC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2069" w:hRule="atLeast"/>
          <w:jc w:val="center"/>
        </w:trPr>
        <w:tc>
          <w:tcPr>
            <w:tcW w:w="9793" w:type="dxa"/>
            <w:vAlign w:val="top"/>
          </w:tcPr>
          <w:p w14:paraId="14DAB5D4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拟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形成的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产品形态。如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软件、Agent、模型、智能终端、模块、机器人或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定制化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服务等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明确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产品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主要功能、性能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水平、客户的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使用方式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多个计划的产品形态可分别列出说明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</w:p>
        </w:tc>
      </w:tr>
      <w:tr w14:paraId="66BD0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09" w:hRule="atLeast"/>
          <w:jc w:val="center"/>
        </w:trPr>
        <w:tc>
          <w:tcPr>
            <w:tcW w:w="9793" w:type="dxa"/>
            <w:vAlign w:val="center"/>
          </w:tcPr>
          <w:p w14:paraId="1A0C477A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（二）拟解决的产业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需求及预期价值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0F0FC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2363" w:hRule="atLeast"/>
          <w:jc w:val="center"/>
        </w:trPr>
        <w:tc>
          <w:tcPr>
            <w:tcW w:w="9793" w:type="dxa"/>
            <w:vAlign w:val="top"/>
          </w:tcPr>
          <w:p w14:paraId="300AC459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说明目标应用场景当前存在的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痛点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，现有解决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方案存在的问题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，本项目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拟提供的解决方案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在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降本、增效或提质等方面的优势和替代价值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</w:p>
        </w:tc>
      </w:tr>
      <w:tr w14:paraId="3D1F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04" w:hRule="atLeast"/>
          <w:jc w:val="center"/>
        </w:trPr>
        <w:tc>
          <w:tcPr>
            <w:tcW w:w="9793" w:type="dxa"/>
            <w:vAlign w:val="center"/>
          </w:tcPr>
          <w:p w14:paraId="11F24C85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（三）拟面向市场与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产业价值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3E22F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960" w:hRule="atLeast"/>
          <w:jc w:val="center"/>
        </w:trPr>
        <w:tc>
          <w:tcPr>
            <w:tcW w:w="9793" w:type="dxa"/>
            <w:vAlign w:val="top"/>
          </w:tcPr>
          <w:p w14:paraId="4657F69B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（说明本项目面向的行业发展现状、所处产业链环节、目标客户、预期市场规模，以及主要现有解决方案、竞争或对标产品情况。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）</w:t>
            </w:r>
          </w:p>
        </w:tc>
      </w:tr>
      <w:tr w14:paraId="1C9E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49" w:hRule="atLeast"/>
          <w:jc w:val="center"/>
        </w:trPr>
        <w:tc>
          <w:tcPr>
            <w:tcW w:w="9793" w:type="dxa"/>
            <w:vAlign w:val="center"/>
          </w:tcPr>
          <w:p w14:paraId="19FB9671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（四）预期产业化路径（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7BA32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960" w:hRule="atLeast"/>
          <w:jc w:val="center"/>
        </w:trPr>
        <w:tc>
          <w:tcPr>
            <w:tcW w:w="9793" w:type="dxa"/>
            <w:vAlign w:val="top"/>
          </w:tcPr>
          <w:p w14:paraId="65DD7222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预计设想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的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产业化路径，如自主创业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、技术转让或许可、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寻找企业深度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合作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或联合孵化、承接项目制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技术服务等路径。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</w:p>
        </w:tc>
      </w:tr>
    </w:tbl>
    <w:p w14:paraId="05D1D71C">
      <w:pPr>
        <w:keepNext/>
        <w:keepLines w:val="0"/>
        <w:pageBreakBefore w:val="0"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hint="eastAsia" w:ascii="黑体" w:hAnsi="宋体" w:eastAsia="黑体" w:cs="黑体"/>
          <w:color w:val="auto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四、概念验证实施方案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9793"/>
      </w:tblGrid>
      <w:tr w14:paraId="2CA4C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45" w:hRule="atLeast"/>
          <w:jc w:val="center"/>
        </w:trPr>
        <w:tc>
          <w:tcPr>
            <w:tcW w:w="9793" w:type="dxa"/>
            <w:vAlign w:val="center"/>
          </w:tcPr>
          <w:p w14:paraId="2BEF42E1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（一）拟验证的关键问题（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6616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2930" w:hRule="atLeast"/>
          <w:jc w:val="center"/>
        </w:trPr>
        <w:tc>
          <w:tcPr>
            <w:tcW w:w="9793" w:type="dxa"/>
            <w:vAlign w:val="top"/>
          </w:tcPr>
          <w:p w14:paraId="2C913ECD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  <w:rPr>
                <w:rFonts w:hint="eastAsia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（基于项目当前进展和产业化设想，聚焦技术、产品、市场和商业等方面，梳理提出3-5个影响下一步产业化实现或决策的关键问题，如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技术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是否稳定、产品形态是否合适、客户是否有真实需求和付费意愿、商业计划是否成立和投融资意向等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可验证的问题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请分条列出说明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。）</w:t>
            </w:r>
          </w:p>
        </w:tc>
      </w:tr>
      <w:tr w14:paraId="35B4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70" w:hRule="atLeast"/>
          <w:jc w:val="center"/>
        </w:trPr>
        <w:tc>
          <w:tcPr>
            <w:tcW w:w="9793" w:type="dxa"/>
            <w:vAlign w:val="center"/>
          </w:tcPr>
          <w:p w14:paraId="3E1A0EFA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hint="default" w:eastAsia="黑体"/>
                <w:lang w:val="en-US" w:eastAsia="zh-CN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二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）验证任务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和内容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643F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3038" w:hRule="atLeast"/>
          <w:jc w:val="center"/>
        </w:trPr>
        <w:tc>
          <w:tcPr>
            <w:tcW w:w="9793" w:type="dxa"/>
            <w:vAlign w:val="top"/>
          </w:tcPr>
          <w:p w14:paraId="50CDE3EF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（呼应上述问题，制定形成具体的验证任务、主要实施内容和方法、验证对象或场景条件、计划获取的证据以及对后续产业化的决策支撑情况，如：市场调研和客户访谈、MVP定义和开发测试、真实场景验证、产品标准化或可靠性验证、技术保护（专利申请）、客户付费验证或融资意向验证等可执行的验证任务，请分条列出说明。）</w:t>
            </w:r>
          </w:p>
        </w:tc>
      </w:tr>
      <w:tr w14:paraId="27F1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5" w:hRule="atLeast"/>
          <w:jc w:val="center"/>
        </w:trPr>
        <w:tc>
          <w:tcPr>
            <w:tcW w:w="9793" w:type="dxa"/>
            <w:shd w:val="clear" w:color="auto" w:fill="auto"/>
            <w:vAlign w:val="center"/>
          </w:tcPr>
          <w:p w14:paraId="51DDE12F">
            <w:pPr>
              <w:keepNext/>
              <w:keepLines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三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）验证实施路线与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动态调整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机制（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5A91E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3038" w:hRule="atLeast"/>
          <w:jc w:val="center"/>
        </w:trPr>
        <w:tc>
          <w:tcPr>
            <w:tcW w:w="9793" w:type="dxa"/>
            <w:shd w:val="clear" w:color="auto" w:fill="auto"/>
            <w:vAlign w:val="top"/>
          </w:tcPr>
          <w:p w14:paraId="1C6E66EB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仿宋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（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说明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拟开展验证任务的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先后顺序与依赖关系，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技术/产品测试如何结合客户反馈迭代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验证结果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不符合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原有设想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时，如何调整产品形态、场景、客户或产业化路径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。）</w:t>
            </w:r>
          </w:p>
        </w:tc>
      </w:tr>
      <w:tr w14:paraId="56774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79" w:hRule="atLeast"/>
          <w:jc w:val="center"/>
        </w:trPr>
        <w:tc>
          <w:tcPr>
            <w:tcW w:w="9793" w:type="dxa"/>
            <w:vAlign w:val="center"/>
          </w:tcPr>
          <w:p w14:paraId="79433DF0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（四）风险分析与应对（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00字以内）</w:t>
            </w:r>
          </w:p>
        </w:tc>
      </w:tr>
      <w:tr w14:paraId="3D58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2097" w:hRule="atLeast"/>
          <w:jc w:val="center"/>
        </w:trPr>
        <w:tc>
          <w:tcPr>
            <w:tcW w:w="9793" w:type="dxa"/>
            <w:vAlign w:val="top"/>
          </w:tcPr>
          <w:p w14:paraId="6DB6B9E4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（分析可能影响项目正常实施的主要风险及应对措施，如技术实施、人员、数据、测试场景、合作、知识产权及其他合规风险等。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eastAsia="zh-CN"/>
              </w:rPr>
              <w:t>）</w:t>
            </w:r>
          </w:p>
        </w:tc>
      </w:tr>
    </w:tbl>
    <w:p w14:paraId="1EA02C2D">
      <w:pPr>
        <w:keepNext/>
        <w:keepLines w:val="0"/>
        <w:pageBreakBefore w:val="0"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ascii="黑体" w:hAnsi="宋体" w:eastAsia="黑体" w:cs="黑体"/>
          <w:color w:val="auto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五、预期成果与评价指标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1665"/>
        <w:gridCol w:w="2756"/>
        <w:gridCol w:w="2614"/>
        <w:gridCol w:w="2758"/>
      </w:tblGrid>
      <w:tr w14:paraId="1237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66" w:hRule="atLeast"/>
          <w:jc w:val="center"/>
        </w:trPr>
        <w:tc>
          <w:tcPr>
            <w:tcW w:w="9793" w:type="dxa"/>
            <w:gridSpan w:val="4"/>
            <w:vAlign w:val="center"/>
          </w:tcPr>
          <w:p w14:paraId="14823ABF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预期成果与评价指标清单</w:t>
            </w:r>
          </w:p>
        </w:tc>
      </w:tr>
      <w:tr w14:paraId="58FE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1665" w:type="dxa"/>
            <w:vAlign w:val="center"/>
          </w:tcPr>
          <w:p w14:paraId="2FAE462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类别</w:t>
            </w:r>
          </w:p>
        </w:tc>
        <w:tc>
          <w:tcPr>
            <w:tcW w:w="2756" w:type="dxa"/>
            <w:vAlign w:val="center"/>
          </w:tcPr>
          <w:p w14:paraId="76FCD475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成果/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指标项</w:t>
            </w:r>
          </w:p>
        </w:tc>
        <w:tc>
          <w:tcPr>
            <w:tcW w:w="2614" w:type="dxa"/>
            <w:vAlign w:val="center"/>
          </w:tcPr>
          <w:p w14:paraId="566725E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预期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数量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/目标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要求</w:t>
            </w:r>
          </w:p>
        </w:tc>
        <w:tc>
          <w:tcPr>
            <w:tcW w:w="2758" w:type="dxa"/>
            <w:vAlign w:val="center"/>
          </w:tcPr>
          <w:p w14:paraId="4F39579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交付/佐证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材料</w:t>
            </w:r>
          </w:p>
        </w:tc>
      </w:tr>
      <w:tr w14:paraId="1F88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48" w:hRule="atLeast"/>
          <w:jc w:val="center"/>
        </w:trPr>
        <w:tc>
          <w:tcPr>
            <w:tcW w:w="1665" w:type="dxa"/>
            <w:vMerge w:val="restart"/>
            <w:vAlign w:val="center"/>
          </w:tcPr>
          <w:p w14:paraId="5D9F8641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预期验证成果</w:t>
            </w:r>
          </w:p>
        </w:tc>
        <w:tc>
          <w:tcPr>
            <w:tcW w:w="2756" w:type="dxa"/>
            <w:vAlign w:val="center"/>
          </w:tcPr>
          <w:p w14:paraId="7E6E65F3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专利申请</w:t>
            </w:r>
          </w:p>
        </w:tc>
        <w:tc>
          <w:tcPr>
            <w:tcW w:w="2614" w:type="dxa"/>
            <w:vAlign w:val="center"/>
          </w:tcPr>
          <w:p w14:paraId="296CCE99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xx项</w:t>
            </w:r>
          </w:p>
        </w:tc>
        <w:tc>
          <w:tcPr>
            <w:tcW w:w="2758" w:type="dxa"/>
            <w:vAlign w:val="center"/>
          </w:tcPr>
          <w:p w14:paraId="63FFEF62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申请受理书等</w:t>
            </w:r>
          </w:p>
        </w:tc>
      </w:tr>
      <w:tr w14:paraId="0A05F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397" w:hRule="atLeast"/>
          <w:jc w:val="center"/>
        </w:trPr>
        <w:tc>
          <w:tcPr>
            <w:tcW w:w="1665" w:type="dxa"/>
            <w:vMerge w:val="continue"/>
            <w:vAlign w:val="center"/>
          </w:tcPr>
          <w:p w14:paraId="69D0BE16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756" w:type="dxa"/>
            <w:vAlign w:val="center"/>
          </w:tcPr>
          <w:p w14:paraId="78B6F952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MVP产品/工程原型</w:t>
            </w:r>
          </w:p>
        </w:tc>
        <w:tc>
          <w:tcPr>
            <w:tcW w:w="2614" w:type="dxa"/>
            <w:vAlign w:val="center"/>
          </w:tcPr>
          <w:p w14:paraId="51D2DC6D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形成x套xx产品，达到xx性能参数</w:t>
            </w:r>
          </w:p>
        </w:tc>
        <w:tc>
          <w:tcPr>
            <w:tcW w:w="2758" w:type="dxa"/>
            <w:vAlign w:val="center"/>
          </w:tcPr>
          <w:p w14:paraId="48B5D1B4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产品实物、系统演示、测试报告等</w:t>
            </w:r>
          </w:p>
        </w:tc>
      </w:tr>
      <w:tr w14:paraId="2FAF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65" w:hRule="atLeast"/>
          <w:jc w:val="center"/>
        </w:trPr>
        <w:tc>
          <w:tcPr>
            <w:tcW w:w="1665" w:type="dxa"/>
            <w:vMerge w:val="continue"/>
            <w:vAlign w:val="center"/>
          </w:tcPr>
          <w:p w14:paraId="5957075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756" w:type="dxa"/>
            <w:vAlign w:val="center"/>
          </w:tcPr>
          <w:p w14:paraId="7F558CB5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真实场景验证</w:t>
            </w:r>
          </w:p>
        </w:tc>
        <w:tc>
          <w:tcPr>
            <w:tcW w:w="2614" w:type="dxa"/>
            <w:vAlign w:val="center"/>
          </w:tcPr>
          <w:p w14:paraId="4984DC23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完成x个xx应用场景测试验证</w:t>
            </w:r>
          </w:p>
        </w:tc>
        <w:tc>
          <w:tcPr>
            <w:tcW w:w="2758" w:type="dxa"/>
            <w:vAlign w:val="center"/>
          </w:tcPr>
          <w:p w14:paraId="45D19377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场景记录、测试报告、用户反馈等</w:t>
            </w:r>
          </w:p>
        </w:tc>
      </w:tr>
      <w:tr w14:paraId="1835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38" w:hRule="atLeast"/>
          <w:jc w:val="center"/>
        </w:trPr>
        <w:tc>
          <w:tcPr>
            <w:tcW w:w="1665" w:type="dxa"/>
            <w:vMerge w:val="restart"/>
            <w:vAlign w:val="center"/>
          </w:tcPr>
          <w:p w14:paraId="03267EF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转化评价指标</w:t>
            </w:r>
          </w:p>
        </w:tc>
        <w:tc>
          <w:tcPr>
            <w:tcW w:w="2756" w:type="dxa"/>
            <w:vAlign w:val="center"/>
          </w:tcPr>
          <w:p w14:paraId="581E79C6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实际订单收入</w:t>
            </w:r>
          </w:p>
        </w:tc>
        <w:tc>
          <w:tcPr>
            <w:tcW w:w="2614" w:type="dxa"/>
            <w:vAlign w:val="center"/>
          </w:tcPr>
          <w:p w14:paraId="70CC1C54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xx项/xx万元</w:t>
            </w:r>
          </w:p>
        </w:tc>
        <w:tc>
          <w:tcPr>
            <w:tcW w:w="2758" w:type="dxa"/>
            <w:vAlign w:val="center"/>
          </w:tcPr>
          <w:p w14:paraId="697D44A3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订单材料</w:t>
            </w:r>
          </w:p>
        </w:tc>
      </w:tr>
      <w:tr w14:paraId="3B23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42" w:hRule="atLeast"/>
          <w:jc w:val="center"/>
        </w:trPr>
        <w:tc>
          <w:tcPr>
            <w:tcW w:w="1665" w:type="dxa"/>
            <w:vMerge w:val="continue"/>
            <w:vAlign w:val="center"/>
          </w:tcPr>
          <w:p w14:paraId="75F47139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756" w:type="dxa"/>
            <w:vAlign w:val="center"/>
          </w:tcPr>
          <w:p w14:paraId="7ED7245A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创业孵化</w:t>
            </w:r>
          </w:p>
        </w:tc>
        <w:tc>
          <w:tcPr>
            <w:tcW w:w="2614" w:type="dxa"/>
            <w:vAlign w:val="center"/>
          </w:tcPr>
          <w:p w14:paraId="08D706C0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创办1家企业</w:t>
            </w:r>
          </w:p>
        </w:tc>
        <w:tc>
          <w:tcPr>
            <w:tcW w:w="2758" w:type="dxa"/>
            <w:vAlign w:val="center"/>
          </w:tcPr>
          <w:p w14:paraId="5666279E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商业计划书、公司设立材料等</w:t>
            </w:r>
          </w:p>
        </w:tc>
      </w:tr>
      <w:tr w14:paraId="44A6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86" w:hRule="atLeast"/>
          <w:jc w:val="center"/>
        </w:trPr>
        <w:tc>
          <w:tcPr>
            <w:tcW w:w="1665" w:type="dxa"/>
            <w:vMerge w:val="continue"/>
            <w:vAlign w:val="center"/>
          </w:tcPr>
          <w:p w14:paraId="10059A33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756" w:type="dxa"/>
            <w:vAlign w:val="center"/>
          </w:tcPr>
          <w:p w14:paraId="6A1A1E67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投资意向</w:t>
            </w:r>
          </w:p>
        </w:tc>
        <w:tc>
          <w:tcPr>
            <w:tcW w:w="2614" w:type="dxa"/>
            <w:vAlign w:val="center"/>
          </w:tcPr>
          <w:p w14:paraId="74DFF846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xx万元/xx家投资机构</w:t>
            </w:r>
          </w:p>
        </w:tc>
        <w:tc>
          <w:tcPr>
            <w:tcW w:w="2758" w:type="dxa"/>
            <w:vAlign w:val="center"/>
          </w:tcPr>
          <w:p w14:paraId="04870708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TS、投资意向文件等</w:t>
            </w:r>
          </w:p>
        </w:tc>
      </w:tr>
      <w:tr w14:paraId="1559B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1568" w:hRule="atLeast"/>
          <w:jc w:val="center"/>
        </w:trPr>
        <w:tc>
          <w:tcPr>
            <w:tcW w:w="9793" w:type="dxa"/>
            <w:gridSpan w:val="4"/>
            <w:vAlign w:val="center"/>
          </w:tcPr>
          <w:p w14:paraId="6CF07373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填写说明：请结合本项目拟开展的概念验证任务和产业化预期目标填写，其中，“预期验证成果”主要指项目验证实施形成的交付成果；“转化评价指标”主要用于评价项目经验证后所形成的产业化潜力的结果，具体结合项目实际合理设置即可，表格中内容供参考。</w:t>
            </w:r>
          </w:p>
        </w:tc>
      </w:tr>
    </w:tbl>
    <w:p w14:paraId="4394928E">
      <w:pPr>
        <w:keepNext/>
        <w:keepLines w:val="0"/>
        <w:pageBreakBefore w:val="0"/>
        <w:widowControl/>
        <w:numPr>
          <w:ilvl w:val="0"/>
          <w:numId w:val="1"/>
        </w:numPr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ascii="黑体" w:hAnsi="黑体" w:eastAsia="黑体" w:cs="黑体"/>
          <w:b w:val="0"/>
          <w:i w:val="0"/>
          <w:color w:val="000000"/>
          <w:sz w:val="28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经费预算和资源需求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2252"/>
        <w:gridCol w:w="1712"/>
        <w:gridCol w:w="1738"/>
        <w:gridCol w:w="4091"/>
      </w:tblGrid>
      <w:tr w14:paraId="5F8C9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360" w:hRule="atLeast"/>
          <w:jc w:val="center"/>
        </w:trPr>
        <w:tc>
          <w:tcPr>
            <w:tcW w:w="9793" w:type="dxa"/>
            <w:gridSpan w:val="4"/>
            <w:vAlign w:val="center"/>
          </w:tcPr>
          <w:p w14:paraId="450DFB8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（一）经费需求（单位：万元）</w:t>
            </w:r>
          </w:p>
        </w:tc>
      </w:tr>
      <w:tr w14:paraId="08EFB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2252" w:type="dxa"/>
            <w:vAlign w:val="center"/>
          </w:tcPr>
          <w:p w14:paraId="1C81C4D9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项目总经费</w:t>
            </w:r>
          </w:p>
        </w:tc>
        <w:tc>
          <w:tcPr>
            <w:tcW w:w="3450" w:type="dxa"/>
            <w:gridSpan w:val="2"/>
            <w:vAlign w:val="center"/>
          </w:tcPr>
          <w:p w14:paraId="113A0184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拟申请概念验证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专项资金</w:t>
            </w:r>
          </w:p>
        </w:tc>
        <w:tc>
          <w:tcPr>
            <w:tcW w:w="4091" w:type="dxa"/>
            <w:vAlign w:val="center"/>
          </w:tcPr>
          <w:p w14:paraId="397822F2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自筹验证资金</w:t>
            </w:r>
          </w:p>
        </w:tc>
      </w:tr>
      <w:tr w14:paraId="30A91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00" w:hRule="atLeast"/>
          <w:jc w:val="center"/>
        </w:trPr>
        <w:tc>
          <w:tcPr>
            <w:tcW w:w="2252" w:type="dxa"/>
            <w:vAlign w:val="center"/>
          </w:tcPr>
          <w:p w14:paraId="5A93B0B0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3450" w:type="dxa"/>
            <w:gridSpan w:val="2"/>
            <w:vAlign w:val="center"/>
          </w:tcPr>
          <w:p w14:paraId="22F9C16C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4091" w:type="dxa"/>
            <w:vAlign w:val="center"/>
          </w:tcPr>
          <w:p w14:paraId="47CD814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若无，可填0</w:t>
            </w:r>
          </w:p>
        </w:tc>
      </w:tr>
      <w:tr w14:paraId="68C51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96" w:hRule="atLeast"/>
          <w:jc w:val="center"/>
        </w:trPr>
        <w:tc>
          <w:tcPr>
            <w:tcW w:w="9793" w:type="dxa"/>
            <w:gridSpan w:val="4"/>
            <w:vAlign w:val="center"/>
          </w:tcPr>
          <w:p w14:paraId="6567A1EA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1、项目总经费预算明细表</w:t>
            </w:r>
          </w:p>
        </w:tc>
      </w:tr>
      <w:tr w14:paraId="7FC0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2252" w:type="dxa"/>
            <w:vAlign w:val="center"/>
          </w:tcPr>
          <w:p w14:paraId="5650DCDA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经费支出类别</w:t>
            </w:r>
          </w:p>
        </w:tc>
        <w:tc>
          <w:tcPr>
            <w:tcW w:w="1712" w:type="dxa"/>
            <w:vAlign w:val="center"/>
          </w:tcPr>
          <w:p w14:paraId="5F6F9073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概念验证专项资金预算金额</w:t>
            </w:r>
          </w:p>
        </w:tc>
        <w:tc>
          <w:tcPr>
            <w:tcW w:w="1738" w:type="dxa"/>
            <w:vAlign w:val="center"/>
          </w:tcPr>
          <w:p w14:paraId="0B85794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自筹经费</w:t>
            </w:r>
          </w:p>
          <w:p w14:paraId="2D3EC33D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预算金额</w:t>
            </w:r>
          </w:p>
        </w:tc>
        <w:tc>
          <w:tcPr>
            <w:tcW w:w="4091" w:type="dxa"/>
            <w:vAlign w:val="center"/>
          </w:tcPr>
          <w:p w14:paraId="44BD11FE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经费使用范围和要求说明</w:t>
            </w:r>
          </w:p>
        </w:tc>
      </w:tr>
      <w:tr w14:paraId="41EC9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10" w:hRule="atLeast"/>
          <w:jc w:val="center"/>
        </w:trPr>
        <w:tc>
          <w:tcPr>
            <w:tcW w:w="2252" w:type="dxa"/>
            <w:vAlign w:val="center"/>
          </w:tcPr>
          <w:p w14:paraId="1E4D813C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一、直接费用</w:t>
            </w:r>
          </w:p>
        </w:tc>
        <w:tc>
          <w:tcPr>
            <w:tcW w:w="1712" w:type="dxa"/>
            <w:vAlign w:val="center"/>
          </w:tcPr>
          <w:p w14:paraId="610DDB0A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6174EAB9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5D331410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4A84E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39" w:hRule="atLeast"/>
          <w:jc w:val="center"/>
        </w:trPr>
        <w:tc>
          <w:tcPr>
            <w:tcW w:w="2252" w:type="dxa"/>
            <w:vAlign w:val="center"/>
          </w:tcPr>
          <w:p w14:paraId="6B4446D9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1、设备费</w:t>
            </w:r>
          </w:p>
        </w:tc>
        <w:tc>
          <w:tcPr>
            <w:tcW w:w="1712" w:type="dxa"/>
            <w:vAlign w:val="center"/>
          </w:tcPr>
          <w:p w14:paraId="12E6D03A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1E411C30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244615AA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在项目实施过程中购置或试制专用仪器设备，对现有仪器设备进行升级改造，以及租赁外单位仪器设备而发生的费用。计算类仪器设备和软件工具可在设备费科目列支。</w:t>
            </w:r>
          </w:p>
        </w:tc>
      </w:tr>
      <w:tr w14:paraId="71914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40" w:hRule="atLeast"/>
          <w:jc w:val="center"/>
        </w:trPr>
        <w:tc>
          <w:tcPr>
            <w:tcW w:w="2252" w:type="dxa"/>
            <w:vAlign w:val="center"/>
          </w:tcPr>
          <w:p w14:paraId="1BE65146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2、业务费</w:t>
            </w:r>
          </w:p>
        </w:tc>
        <w:tc>
          <w:tcPr>
            <w:tcW w:w="1712" w:type="dxa"/>
            <w:vAlign w:val="center"/>
          </w:tcPr>
          <w:p w14:paraId="15A7F32E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4CCCA6A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70095821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在项目实施过程中消耗的各种材料、辅助材料等低值易耗品的采购、运输、装卸、整理等费用，发生的测试化验加工、燃料动力、出版/文献/信息传播/知识产权事务、会议/差旅/国际合作交流等费用，以及其他相关支出。</w:t>
            </w:r>
          </w:p>
        </w:tc>
      </w:tr>
      <w:tr w14:paraId="4A46B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40" w:hRule="atLeast"/>
          <w:jc w:val="center"/>
        </w:trPr>
        <w:tc>
          <w:tcPr>
            <w:tcW w:w="2252" w:type="dxa"/>
            <w:vAlign w:val="center"/>
          </w:tcPr>
          <w:p w14:paraId="20243A3B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3、劳务费</w:t>
            </w:r>
          </w:p>
        </w:tc>
        <w:tc>
          <w:tcPr>
            <w:tcW w:w="1712" w:type="dxa"/>
            <w:vAlign w:val="center"/>
          </w:tcPr>
          <w:p w14:paraId="7FB71381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37D30E86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1AFBC060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在项目实施过程中支付给实验室外部参与项目的研究生、博士后、访问学者和项目聘用的研究人员、科研辅助人员等的劳务性费用；以及支付给临时聘请的咨询专家的费用等。</w:t>
            </w:r>
          </w:p>
        </w:tc>
      </w:tr>
      <w:tr w14:paraId="2F93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11" w:hRule="atLeast"/>
          <w:jc w:val="center"/>
        </w:trPr>
        <w:tc>
          <w:tcPr>
            <w:tcW w:w="2252" w:type="dxa"/>
            <w:vAlign w:val="center"/>
          </w:tcPr>
          <w:p w14:paraId="20193DAB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二、间接费用</w:t>
            </w:r>
          </w:p>
        </w:tc>
        <w:tc>
          <w:tcPr>
            <w:tcW w:w="1712" w:type="dxa"/>
            <w:vAlign w:val="center"/>
          </w:tcPr>
          <w:p w14:paraId="52E572F0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5898ED78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5D325B50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Cs w:val="21"/>
                <w:lang w:val="en-US" w:eastAsia="zh-CN"/>
              </w:rPr>
              <w:t>间接费用实行总额控制，</w:t>
            </w:r>
            <w:r>
              <w:rPr>
                <w:rFonts w:hint="eastAsia" w:ascii="仿宋" w:hAnsi="仿宋" w:eastAsia="仿宋" w:cs="仿宋"/>
                <w:bCs/>
                <w:color w:val="auto"/>
                <w:szCs w:val="21"/>
              </w:rPr>
              <w:t>按照不超过直接费用扣除设备费后的30%核定</w:t>
            </w:r>
            <w:r>
              <w:rPr>
                <w:rFonts w:hint="eastAsia" w:ascii="仿宋" w:hAnsi="仿宋" w:eastAsia="仿宋" w:cs="仿宋"/>
                <w:bCs/>
                <w:color w:val="auto"/>
                <w:szCs w:val="21"/>
                <w:lang w:eastAsia="zh-CN"/>
              </w:rPr>
              <w:t>。</w:t>
            </w:r>
          </w:p>
        </w:tc>
      </w:tr>
      <w:tr w14:paraId="00D2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40" w:hRule="atLeast"/>
          <w:jc w:val="center"/>
        </w:trPr>
        <w:tc>
          <w:tcPr>
            <w:tcW w:w="2252" w:type="dxa"/>
            <w:vAlign w:val="center"/>
          </w:tcPr>
          <w:p w14:paraId="76316951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其他支出</w:t>
            </w:r>
          </w:p>
        </w:tc>
        <w:tc>
          <w:tcPr>
            <w:tcW w:w="1712" w:type="dxa"/>
            <w:vAlign w:val="center"/>
          </w:tcPr>
          <w:p w14:paraId="31DDBF30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1CE13024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750B54A8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在科研活动中未明确规定使用范围的支出，优先用于支付为项目实施发生的间接成本，一般可用于办公用品购置费、电脑配件、实验室改造、博士后管理费、公用房产水电气暖、房屋占用等与研究项目相关的无法在直接费用中安排的支出，也可用于补贴直接费用。</w:t>
            </w:r>
          </w:p>
        </w:tc>
      </w:tr>
      <w:tr w14:paraId="4C605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774" w:hRule="atLeast"/>
          <w:jc w:val="center"/>
        </w:trPr>
        <w:tc>
          <w:tcPr>
            <w:tcW w:w="2252" w:type="dxa"/>
            <w:vAlign w:val="center"/>
          </w:tcPr>
          <w:p w14:paraId="20820B47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合计</w:t>
            </w:r>
          </w:p>
        </w:tc>
        <w:tc>
          <w:tcPr>
            <w:tcW w:w="1712" w:type="dxa"/>
            <w:vAlign w:val="center"/>
          </w:tcPr>
          <w:p w14:paraId="14BFE9BB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1738" w:type="dxa"/>
            <w:vAlign w:val="center"/>
          </w:tcPr>
          <w:p w14:paraId="3D427FCD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4091" w:type="dxa"/>
            <w:vAlign w:val="center"/>
          </w:tcPr>
          <w:p w14:paraId="5D7A4472">
            <w:pPr>
              <w:keepNext w:val="0"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2C1F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83" w:hRule="atLeast"/>
          <w:jc w:val="center"/>
        </w:trPr>
        <w:tc>
          <w:tcPr>
            <w:tcW w:w="9793" w:type="dxa"/>
            <w:gridSpan w:val="4"/>
            <w:vAlign w:val="center"/>
          </w:tcPr>
          <w:p w14:paraId="6BF59685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2、经费预算测算说明</w:t>
            </w:r>
          </w:p>
        </w:tc>
      </w:tr>
      <w:tr w14:paraId="303C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90" w:hRule="atLeast"/>
          <w:jc w:val="center"/>
        </w:trPr>
        <w:tc>
          <w:tcPr>
            <w:tcW w:w="9793" w:type="dxa"/>
            <w:gridSpan w:val="4"/>
            <w:vAlign w:val="center"/>
          </w:tcPr>
          <w:p w14:paraId="0390AB50">
            <w:pPr>
              <w:pStyle w:val="13"/>
              <w:snapToGrid w:val="0"/>
              <w:spacing w:line="360" w:lineRule="auto"/>
              <w:ind w:left="0" w:leftChars="0" w:firstLine="480" w:firstLineChars="200"/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(基于本项目实际验证内容，结合实际需要客观评估测算）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一、直接费用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1、设备费（总预算xx万元）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测算说明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2、业务费（总预算xx万元）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测算说明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3、劳务费（总预算xx万元）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测算说明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二、间接费用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1、其他支出（总预算xx万元）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测算说明</w:t>
            </w:r>
          </w:p>
        </w:tc>
      </w:tr>
      <w:tr w14:paraId="3B8A8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30" w:hRule="atLeast"/>
          <w:jc w:val="center"/>
        </w:trPr>
        <w:tc>
          <w:tcPr>
            <w:tcW w:w="9793" w:type="dxa"/>
            <w:gridSpan w:val="4"/>
            <w:vAlign w:val="center"/>
          </w:tcPr>
          <w:p w14:paraId="1CC5F2D3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（二）专业服务与配套保障需求</w:t>
            </w:r>
          </w:p>
        </w:tc>
      </w:tr>
      <w:tr w14:paraId="2606C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3132" w:hRule="atLeast"/>
          <w:jc w:val="center"/>
        </w:trPr>
        <w:tc>
          <w:tcPr>
            <w:tcW w:w="9793" w:type="dxa"/>
            <w:gridSpan w:val="4"/>
            <w:vAlign w:val="top"/>
          </w:tcPr>
          <w:p w14:paraId="43224867">
            <w:pPr>
              <w:pStyle w:val="13"/>
              <w:snapToGrid w:val="0"/>
              <w:spacing w:line="360" w:lineRule="auto"/>
              <w:ind w:left="0" w:leftChars="0" w:firstLine="0" w:firstLineChars="0"/>
              <w:jc w:val="both"/>
              <w:rPr>
                <w:rFonts w:hint="eastAsia" w:eastAsia="仿宋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</w:rPr>
              <w:t>(基于项目实际需要，提出所需专业服务和配套保障需求，如产业与市场研判、客户/场景对接、投融资对接、BP辅导、知识产权、算力使用等</w:t>
            </w: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eastAsia="zh-CN"/>
              </w:rPr>
              <w:t>。）</w:t>
            </w:r>
          </w:p>
        </w:tc>
      </w:tr>
    </w:tbl>
    <w:p w14:paraId="0C436B90">
      <w:pPr>
        <w:keepNext/>
        <w:keepLines w:val="0"/>
        <w:pageBreakBefore w:val="0"/>
        <w:widowControl/>
        <w:numPr>
          <w:ilvl w:val="0"/>
          <w:numId w:val="0"/>
        </w:numPr>
        <w:suppressLineNumbers w:val="0"/>
        <w:snapToGrid w:val="0"/>
        <w:spacing w:before="160" w:after="120" w:line="360" w:lineRule="auto"/>
        <w:ind w:leftChars="0" w:right="0" w:rightChars="0"/>
        <w:jc w:val="left"/>
        <w:rPr>
          <w:rFonts w:ascii="黑体" w:hAnsi="黑体" w:eastAsia="黑体" w:cs="黑体"/>
          <w:b w:val="0"/>
          <w:i w:val="0"/>
          <w:color w:val="000000"/>
          <w:sz w:val="28"/>
          <w:lang w:val="en-US" w:eastAsia="zh-CN"/>
        </w:rPr>
      </w:pPr>
    </w:p>
    <w:p w14:paraId="3532AC8E">
      <w:pPr>
        <w:keepNext/>
        <w:keepLines w:val="0"/>
        <w:pageBreakBefore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ascii="黑体" w:hAnsi="宋体" w:eastAsia="黑体" w:cs="黑体"/>
          <w:color w:val="auto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七、实施计划与关键里程碑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979"/>
        <w:gridCol w:w="1663"/>
        <w:gridCol w:w="2744"/>
        <w:gridCol w:w="3134"/>
        <w:gridCol w:w="1273"/>
      </w:tblGrid>
      <w:tr w14:paraId="2095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979" w:type="dxa"/>
            <w:vAlign w:val="center"/>
          </w:tcPr>
          <w:p w14:paraId="20C074A1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序号</w:t>
            </w:r>
          </w:p>
        </w:tc>
        <w:tc>
          <w:tcPr>
            <w:tcW w:w="1663" w:type="dxa"/>
            <w:vAlign w:val="center"/>
          </w:tcPr>
          <w:p w14:paraId="6F37F007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里程碑节点</w:t>
            </w:r>
          </w:p>
        </w:tc>
        <w:tc>
          <w:tcPr>
            <w:tcW w:w="2744" w:type="dxa"/>
            <w:vAlign w:val="center"/>
          </w:tcPr>
          <w:p w14:paraId="69B8FFB3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主要验证工作内容</w:t>
            </w:r>
          </w:p>
        </w:tc>
        <w:tc>
          <w:tcPr>
            <w:tcW w:w="3134" w:type="dxa"/>
            <w:vAlign w:val="center"/>
          </w:tcPr>
          <w:p w14:paraId="5D1CA81F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关键里程碑目标</w:t>
            </w:r>
          </w:p>
        </w:tc>
        <w:tc>
          <w:tcPr>
            <w:tcW w:w="1273" w:type="dxa"/>
            <w:vAlign w:val="center"/>
          </w:tcPr>
          <w:p w14:paraId="44171DBB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对应</w:t>
            </w:r>
          </w:p>
          <w:p w14:paraId="08DBEC36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预算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（万元）</w:t>
            </w:r>
          </w:p>
        </w:tc>
      </w:tr>
      <w:tr w14:paraId="09330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979" w:type="dxa"/>
            <w:vAlign w:val="center"/>
          </w:tcPr>
          <w:p w14:paraId="5F26F13B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39399E4">
            <w:pPr>
              <w:pStyle w:val="13"/>
              <w:snapToGrid w:val="0"/>
              <w:ind w:left="0" w:leftChars="0" w:firstLine="240" w:firstLineChars="100"/>
              <w:jc w:val="both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202x年x月 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7CBEA14D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每个阶段的主要内容</w:t>
            </w:r>
          </w:p>
        </w:tc>
        <w:tc>
          <w:tcPr>
            <w:tcW w:w="3134" w:type="dxa"/>
            <w:shd w:val="clear" w:color="auto" w:fill="auto"/>
            <w:vAlign w:val="center"/>
          </w:tcPr>
          <w:p w14:paraId="4C9F3008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应将本项目预期成果和关键产出指标，合理拆解到每一个关键节点</w:t>
            </w:r>
          </w:p>
        </w:tc>
        <w:tc>
          <w:tcPr>
            <w:tcW w:w="1273" w:type="dxa"/>
            <w:vAlign w:val="center"/>
          </w:tcPr>
          <w:p w14:paraId="6280659A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</w:p>
        </w:tc>
      </w:tr>
      <w:tr w14:paraId="1B61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979" w:type="dxa"/>
            <w:vAlign w:val="center"/>
          </w:tcPr>
          <w:p w14:paraId="4B4C26DB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9C05713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中期节点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228B612E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34" w:type="dxa"/>
            <w:shd w:val="clear" w:color="auto" w:fill="auto"/>
            <w:vAlign w:val="center"/>
          </w:tcPr>
          <w:p w14:paraId="5F39E4F5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中期考核验收目标</w:t>
            </w:r>
          </w:p>
        </w:tc>
        <w:tc>
          <w:tcPr>
            <w:tcW w:w="1273" w:type="dxa"/>
            <w:vAlign w:val="center"/>
          </w:tcPr>
          <w:p w14:paraId="07B729CB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</w:p>
        </w:tc>
      </w:tr>
      <w:tr w14:paraId="1DCE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979" w:type="dxa"/>
            <w:vAlign w:val="center"/>
          </w:tcPr>
          <w:p w14:paraId="3D9DAE83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0FA40F7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202x年x月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36F05797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34" w:type="dxa"/>
            <w:shd w:val="clear" w:color="auto" w:fill="auto"/>
            <w:vAlign w:val="center"/>
          </w:tcPr>
          <w:p w14:paraId="52981F79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3" w:type="dxa"/>
            <w:vAlign w:val="center"/>
          </w:tcPr>
          <w:p w14:paraId="6F4C549D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</w:p>
        </w:tc>
      </w:tr>
      <w:tr w14:paraId="74BA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60" w:hRule="atLeast"/>
          <w:jc w:val="center"/>
        </w:trPr>
        <w:tc>
          <w:tcPr>
            <w:tcW w:w="979" w:type="dxa"/>
            <w:vAlign w:val="center"/>
          </w:tcPr>
          <w:p w14:paraId="59D18485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...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40192A3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项目终止期限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5B0AF356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34" w:type="dxa"/>
            <w:shd w:val="clear" w:color="auto" w:fill="auto"/>
            <w:vAlign w:val="center"/>
          </w:tcPr>
          <w:p w14:paraId="0CE1035F">
            <w:pPr>
              <w:pStyle w:val="13"/>
              <w:snapToGrid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例：完成项目所有研发与交付</w:t>
            </w:r>
          </w:p>
        </w:tc>
        <w:tc>
          <w:tcPr>
            <w:tcW w:w="1273" w:type="dxa"/>
            <w:vAlign w:val="center"/>
          </w:tcPr>
          <w:p w14:paraId="4ACC923E">
            <w:pPr>
              <w:keepNext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</w:pPr>
          </w:p>
        </w:tc>
      </w:tr>
      <w:tr w14:paraId="642B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jc w:val="center"/>
        </w:trPr>
        <w:tc>
          <w:tcPr>
            <w:tcW w:w="9793" w:type="dxa"/>
            <w:gridSpan w:val="5"/>
            <w:vAlign w:val="center"/>
          </w:tcPr>
          <w:p w14:paraId="4A1CFEFB">
            <w:pPr>
              <w:keepNext w:val="0"/>
              <w:keepLines w:val="0"/>
              <w:widowControl/>
              <w:snapToGrid w:val="0"/>
              <w:spacing w:before="0" w:after="0" w:line="360" w:lineRule="auto"/>
              <w:ind w:left="0" w:right="0" w:firstLine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填写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说明：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围绕主要验证任务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合理制定实施计划和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里程碑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节点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如验证任务简单、时间短于半年的，可按中期节点设置2个里程碑节点即可；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各阶段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对应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预算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结合实际工作内容确认，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合计应与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项目总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经费一致，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>作为里程碑预算拨付或使用依据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。</w:t>
            </w:r>
          </w:p>
        </w:tc>
      </w:tr>
    </w:tbl>
    <w:p w14:paraId="7F075A41">
      <w:pPr>
        <w:keepNext/>
        <w:keepLines w:val="0"/>
        <w:pageBreakBefore/>
        <w:widowControl/>
        <w:suppressLineNumbers w:val="0"/>
        <w:snapToGrid w:val="0"/>
        <w:spacing w:before="160" w:after="120" w:line="360" w:lineRule="auto"/>
        <w:ind w:left="0" w:right="0" w:firstLine="0"/>
        <w:jc w:val="left"/>
        <w:rPr>
          <w:rFonts w:hint="default" w:ascii="黑体" w:hAnsi="宋体" w:eastAsia="黑体" w:cs="黑体"/>
          <w:color w:val="auto"/>
          <w:kern w:val="0"/>
          <w:sz w:val="28"/>
          <w:szCs w:val="28"/>
          <w:lang w:val="en-US" w:eastAsia="zh-CN" w:bidi="ar"/>
        </w:rPr>
      </w:pPr>
      <w:r>
        <w:rPr>
          <w:rFonts w:ascii="黑体" w:hAnsi="黑体" w:eastAsia="黑体" w:cs="黑体"/>
          <w:b w:val="0"/>
          <w:i w:val="0"/>
          <w:color w:val="000000"/>
          <w:sz w:val="28"/>
        </w:rPr>
        <w:t>八、申报</w:t>
      </w:r>
      <w:r>
        <w:rPr>
          <w:rFonts w:hint="eastAsia" w:ascii="黑体" w:hAnsi="黑体" w:eastAsia="黑体" w:cs="黑体"/>
          <w:b w:val="0"/>
          <w:i w:val="0"/>
          <w:color w:val="000000"/>
          <w:sz w:val="28"/>
          <w:lang w:val="en-US" w:eastAsia="zh-CN"/>
        </w:rPr>
        <w:t>承诺</w:t>
      </w:r>
    </w:p>
    <w:tbl>
      <w:tblPr>
        <w:tblStyle w:val="6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</w:tblPr>
      <w:tblGrid>
        <w:gridCol w:w="9793"/>
      </w:tblGrid>
      <w:tr w14:paraId="0FF8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53" w:hRule="atLeast"/>
          <w:jc w:val="center"/>
        </w:trPr>
        <w:tc>
          <w:tcPr>
            <w:tcW w:w="9793" w:type="dxa"/>
            <w:vAlign w:val="center"/>
          </w:tcPr>
          <w:p w14:paraId="2D44B796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（一）项目负责人及团队成员承诺</w:t>
            </w:r>
          </w:p>
        </w:tc>
      </w:tr>
      <w:tr w14:paraId="2162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6217" w:hRule="atLeast"/>
          <w:jc w:val="center"/>
        </w:trPr>
        <w:tc>
          <w:tcPr>
            <w:tcW w:w="9793" w:type="dxa"/>
            <w:vAlign w:val="top"/>
          </w:tcPr>
          <w:p w14:paraId="4FFC2FF3">
            <w:pPr>
              <w:pStyle w:val="13"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t xml:space="preserve">    1、申报书所填内容均真实、客观，不存在虚构或隐瞒影响项目评审和实施的重要信息。</w:t>
            </w:r>
          </w:p>
          <w:p w14:paraId="50184892">
            <w:pPr>
              <w:pStyle w:val="13"/>
              <w:numPr>
                <w:ilvl w:val="0"/>
                <w:numId w:val="2"/>
              </w:numPr>
              <w:snapToGrid w:val="0"/>
              <w:spacing w:line="360" w:lineRule="auto"/>
              <w:ind w:firstLine="482" w:firstLineChars="200"/>
              <w:jc w:val="both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t>申报书所填内容均依据申报指南要求，基于团队客观实际，经认真评估制定，并对项目实施可行性负责。</w:t>
            </w:r>
          </w:p>
          <w:p w14:paraId="696578D1">
            <w:pPr>
              <w:pStyle w:val="13"/>
              <w:numPr>
                <w:ilvl w:val="0"/>
                <w:numId w:val="2"/>
              </w:numPr>
              <w:snapToGrid w:val="0"/>
              <w:spacing w:line="360" w:lineRule="auto"/>
              <w:ind w:firstLine="482" w:firstLineChars="200"/>
              <w:jc w:val="both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t>已披露背景知识产权、共有、第三方许可及利益关联等事项，未隐瞒重大权属争议或使用限制，并同意按规定及协议落实成果管理和实验室转化权益保障安排。</w:t>
            </w:r>
          </w:p>
          <w:p w14:paraId="75826636">
            <w:pPr>
              <w:pStyle w:val="13"/>
              <w:numPr>
                <w:ilvl w:val="0"/>
                <w:numId w:val="2"/>
              </w:numPr>
              <w:snapToGrid w:val="0"/>
              <w:spacing w:line="360" w:lineRule="auto"/>
              <w:ind w:firstLine="482" w:firstLineChars="200"/>
              <w:jc w:val="both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t>如获立项，将按批准的任务书及相关协议开展真实验证，履行任务分工，保证必要投入，及时递交相关成果材料，按要求报告进展并申请验收。</w:t>
            </w:r>
          </w:p>
          <w:p w14:paraId="27C27531">
            <w:pPr>
              <w:pStyle w:val="13"/>
              <w:numPr>
                <w:ilvl w:val="0"/>
                <w:numId w:val="2"/>
              </w:numPr>
              <w:snapToGrid w:val="0"/>
              <w:spacing w:line="360" w:lineRule="auto"/>
              <w:ind w:firstLine="482" w:firstLineChars="200"/>
              <w:jc w:val="both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t>接受实验室有关项目管理安排，遵守经费、知识产权、科研诚信、科技伦理、安全及保密等制度，承担相应责任。</w:t>
            </w:r>
          </w:p>
          <w:p w14:paraId="63D1A9C7">
            <w:pPr>
              <w:pStyle w:val="13"/>
              <w:numPr>
                <w:ilvl w:val="0"/>
                <w:numId w:val="0"/>
              </w:numPr>
              <w:snapToGrid w:val="0"/>
              <w:spacing w:line="360" w:lineRule="auto"/>
              <w:ind w:firstLine="482" w:firstLineChars="200"/>
              <w:jc w:val="both"/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</w:pPr>
          </w:p>
          <w:p w14:paraId="60DE0705">
            <w:pPr>
              <w:pStyle w:val="13"/>
              <w:numPr>
                <w:ilvl w:val="0"/>
                <w:numId w:val="0"/>
              </w:numPr>
              <w:snapToGrid w:val="0"/>
              <w:spacing w:line="360" w:lineRule="auto"/>
              <w:ind w:firstLine="482" w:firstLineChars="200"/>
              <w:jc w:val="both"/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t>项目负责人（签名）：</w:t>
            </w:r>
          </w:p>
          <w:p w14:paraId="49619AE4">
            <w:pPr>
              <w:pStyle w:val="13"/>
              <w:numPr>
                <w:ilvl w:val="0"/>
                <w:numId w:val="0"/>
              </w:numPr>
              <w:wordWrap w:val="0"/>
              <w:snapToGrid w:val="0"/>
              <w:spacing w:line="360" w:lineRule="auto"/>
              <w:jc w:val="right"/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　　　　　　年　　　月　　　日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</w:t>
            </w:r>
          </w:p>
        </w:tc>
      </w:tr>
      <w:tr w14:paraId="65B71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514" w:hRule="atLeast"/>
          <w:jc w:val="center"/>
        </w:trPr>
        <w:tc>
          <w:tcPr>
            <w:tcW w:w="9793" w:type="dxa"/>
            <w:vAlign w:val="center"/>
          </w:tcPr>
          <w:p w14:paraId="4942AA88">
            <w:pPr>
              <w:keepNext/>
              <w:keepLines w:val="0"/>
              <w:widowControl/>
              <w:snapToGrid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z w:val="24"/>
              </w:rPr>
              <w:t>（二）项目负责人所属单位/部门审核意见</w:t>
            </w:r>
          </w:p>
        </w:tc>
      </w:tr>
      <w:tr w14:paraId="19D21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0" w:type="dxa"/>
            <w:left w:w="70" w:type="dxa"/>
            <w:bottom w:w="70" w:type="dxa"/>
            <w:right w:w="70" w:type="dxa"/>
          </w:tblCellMar>
        </w:tblPrEx>
        <w:trPr>
          <w:cantSplit/>
          <w:trHeight w:val="4010" w:hRule="atLeast"/>
          <w:jc w:val="center"/>
        </w:trPr>
        <w:tc>
          <w:tcPr>
            <w:tcW w:w="9793" w:type="dxa"/>
            <w:vAlign w:val="top"/>
          </w:tcPr>
          <w:p w14:paraId="7F85D12D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482" w:firstLineChars="200"/>
              <w:jc w:val="both"/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t>本单位/部门已审核项目申报内容、团队实施条件、相关成果权属及经费安排，同意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lang w:val="en-US" w:eastAsia="zh-CN"/>
              </w:rPr>
              <w:t>本次项目</w:t>
            </w: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t>申报，并按职责配合项目组织实施、过程管理及成果转化工作。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lang w:val="en-US" w:eastAsia="zh-CN"/>
              </w:rPr>
              <w:t>所在部门/</w:t>
            </w: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t>团队负责人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lang w:val="en-US" w:eastAsia="zh-CN"/>
              </w:rPr>
              <w:t>签名</w:t>
            </w: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lang w:val="en-US" w:eastAsia="zh-CN"/>
              </w:rPr>
              <w:t>实验室人员适用</w:t>
            </w: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t>）：</w:t>
            </w:r>
          </w:p>
          <w:p w14:paraId="616D6FDC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480" w:leftChars="114" w:right="0" w:hanging="241" w:hangingChars="100"/>
              <w:jc w:val="both"/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/>
                <w:bCs/>
                <w:i w:val="0"/>
                <w:color w:val="000000"/>
                <w:sz w:val="24"/>
              </w:rPr>
              <w:t>单位盖章（外部单位适用）：</w:t>
            </w:r>
          </w:p>
          <w:p w14:paraId="18FC58C6">
            <w:pPr>
              <w:keepNext w:val="0"/>
              <w:keepLines w:val="0"/>
              <w:widowControl/>
              <w:snapToGrid w:val="0"/>
              <w:spacing w:before="0" w:after="0" w:line="300" w:lineRule="auto"/>
              <w:ind w:left="0" w:right="0" w:firstLine="0"/>
              <w:jc w:val="both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　　　　　　　　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z w:val="24"/>
              </w:rPr>
              <w:t>　　　年　　　月　　　日</w:t>
            </w:r>
          </w:p>
        </w:tc>
      </w:tr>
    </w:tbl>
    <w:p w14:paraId="6A195A5C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4F79DE0-086E-42F6-AE65-478A12E112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ED1C17A-8175-4FA1-B39A-2B76E6747E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78FD45C-DE3B-42FF-B9CA-534E3531884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281EF85-F43C-41DB-ADEA-E91775F98F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352EE">
    <w:pPr>
      <w:pStyle w:val="3"/>
      <w:tabs>
        <w:tab w:val="right" w:pos="9713"/>
      </w:tabs>
      <w:jc w:val="left"/>
      <w:rPr>
        <w:rFonts w:hint="default" w:ascii="Arial" w:hAnsi="Arial" w:eastAsia="宋体" w:cs="Arial"/>
        <w:color w:val="024685"/>
        <w:sz w:val="15"/>
        <w:szCs w:val="15"/>
        <w:lang w:val="en-US" w:eastAsia="zh-CN"/>
      </w:rPr>
    </w:pPr>
    <w:r>
      <w:rPr>
        <w:color w:val="024685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-52705</wp:posOffset>
              </wp:positionH>
              <wp:positionV relativeFrom="paragraph">
                <wp:posOffset>-78105</wp:posOffset>
              </wp:positionV>
              <wp:extent cx="6299835" cy="0"/>
              <wp:effectExtent l="0" t="0" r="0" b="0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2468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4.15pt;margin-top:-6.15pt;height:0pt;width:496.05pt;z-index:251660288;mso-width-relative:page;mso-height-relative:page;" filled="f" stroked="t" coordsize="21600,21600" o:gfxdata="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fXQ+6&#10;1wAAAAoBAAAPAAAAAAAAAAEAIAAAACIAAABkcnMvZG93bnJldi54bWxQSwECFAAUAAAACACHTuJA&#10;3w88NekBAACyAwAADgAAAAAAAAABACAAAAAmAQAAZHJzL2Uyb0RvYy54bWxQSwUGAAAAAAYABgBZ&#10;AQAAgQUAAAAA&#10;">
              <v:fill on="f" focussize="0,0"/>
              <v:stroke weight="1pt" color="#024685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default" w:ascii="Arial" w:hAnsi="Arial" w:eastAsia="宋体" w:cs="Arial"/>
        <w:color w:val="024685"/>
        <w:sz w:val="15"/>
        <w:szCs w:val="15"/>
      </w:rPr>
      <w:t>人工智能与数字经济广东省实验室（深圳）Guangdong Laboratory of Artificial Intelligence and Digital Economy (SZ)</w:t>
    </w:r>
    <w:r>
      <w:rPr>
        <w:sz w:val="18"/>
      </w:rPr>
      <w:tab/>
    </w:r>
    <w:r>
      <w:rPr>
        <w:rFonts w:ascii="Arial" w:hAnsi="Arial"/>
        <w:color w:val="064680"/>
        <w:sz w:val="18"/>
      </w:rPr>
      <w:fldChar w:fldCharType="begin"/>
    </w:r>
    <w:r>
      <w:instrText xml:space="preserve">PAGE</w:instrText>
    </w:r>
    <w:r>
      <w:fldChar w:fldCharType="end"/>
    </w:r>
  </w:p>
  <w:p w14:paraId="09A2C8D6">
    <w:pPr>
      <w:pStyle w:val="3"/>
      <w:jc w:val="left"/>
      <w:rPr>
        <w:rFonts w:hint="default" w:ascii="Arial" w:hAnsi="Arial" w:eastAsia="宋体" w:cs="Arial"/>
        <w:color w:val="024685"/>
        <w:sz w:val="15"/>
        <w:szCs w:val="15"/>
        <w:lang w:val="en-US" w:eastAsia="zh-CN"/>
      </w:rPr>
    </w:pPr>
    <w:r>
      <w:rPr>
        <w:rFonts w:hint="default" w:ascii="Arial" w:hAnsi="Arial" w:eastAsia="宋体" w:cs="Arial"/>
        <w:color w:val="024685"/>
        <w:sz w:val="15"/>
        <w:szCs w:val="15"/>
        <w:lang w:val="en-US" w:eastAsia="zh-CN"/>
      </w:rPr>
      <w:t>地址：深圳市光明区玉塘街道科润大厦B栋</w:t>
    </w:r>
  </w:p>
  <w:p w14:paraId="0D2AB865">
    <w:pPr>
      <w:pStyle w:val="3"/>
      <w:jc w:val="left"/>
      <w:rPr>
        <w:rStyle w:val="11"/>
        <w:rFonts w:hint="default" w:ascii="Arial" w:hAnsi="Arial" w:eastAsia="宋体" w:cs="Arial"/>
        <w:i w:val="0"/>
        <w:caps w:val="0"/>
        <w:color w:val="024685"/>
        <w:spacing w:val="0"/>
        <w:sz w:val="15"/>
        <w:szCs w:val="15"/>
        <w:shd w:val="clear" w:fill="FFFFFF"/>
        <w:lang w:val="en-US" w:eastAsia="zh-CN"/>
      </w:rPr>
    </w:pPr>
    <w:r>
      <w:rPr>
        <w:rFonts w:hint="default" w:ascii="Arial" w:hAnsi="Arial" w:eastAsia="宋体" w:cs="Arial"/>
        <w:color w:val="024685"/>
        <w:sz w:val="15"/>
        <w:szCs w:val="15"/>
        <w:lang w:val="en-US" w:eastAsia="zh-CN"/>
      </w:rPr>
      <w:t>ADD: Block B, Kerun Building, Tianliao Community, Yutang Street, Guangming District, Shenzhen, GuangDong, China.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D60B4">
    <w:pPr>
      <w:pStyle w:val="4"/>
      <w:jc w:val="center"/>
      <w:rPr>
        <w:rFonts w:hint="default"/>
        <w:lang w:val="en-US" w:eastAsia="zh-CN"/>
      </w:rPr>
    </w:pPr>
    <w:r>
      <w:rPr>
        <w:rFonts w:hint="default"/>
        <w:lang w:val="en-US" w:eastAsia="zh-CN"/>
      </w:rPr>
      <w:drawing>
        <wp:inline distT="0" distB="0" distL="114300" distR="114300">
          <wp:extent cx="6125845" cy="526415"/>
          <wp:effectExtent l="0" t="0" r="635" b="6985"/>
          <wp:docPr id="6" name="图片 6" descr="C:\Users\lc\Desktop\b.pn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C:\Users\lc\Desktop\b.pngb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5845" cy="526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E60EA">
    <w:pPr>
      <w:pStyle w:val="4"/>
      <w:jc w:val="center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-45085</wp:posOffset>
              </wp:positionH>
              <wp:positionV relativeFrom="paragraph">
                <wp:posOffset>82550</wp:posOffset>
              </wp:positionV>
              <wp:extent cx="6299835" cy="0"/>
              <wp:effectExtent l="0" t="0" r="0" b="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86435" y="1138555"/>
                        <a:ext cx="629983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2468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3.55pt;margin-top:6.5pt;height:0pt;width:496.05pt;z-index:251659264;mso-width-relative:page;mso-height-relative:page;" filled="f" stroked="t" coordsize="21600,21600" o:gfxdata="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BVDyfWAAAACAEAAA8AAAAAAAAAAQAgAAAAIgAAAGRycy9kb3ducmV2LnhtbFBLAQIU&#10;ABQAAAAIAIdO4kAWeoRa9QEAAL0DAAAOAAAAAAAAAAEAIAAAACUBAABkcnMvZTJvRG9jLnhtbFBL&#10;BQYAAAAABgAGAFkBAACMBQAAAAA=&#10;">
              <v:fill on="f" focussize="0,0"/>
              <v:stroke weight="1pt" color="#024685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73DA3"/>
    <w:multiLevelType w:val="singleLevel"/>
    <w:tmpl w:val="BFF73DA3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F7FBB61"/>
    <w:multiLevelType w:val="singleLevel"/>
    <w:tmpl w:val="7F7FBB6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MTNjNjU0NGI1MWM0ZmQwZDdjZjEzMWVmOWJlMzcifQ=="/>
  </w:docVars>
  <w:rsids>
    <w:rsidRoot w:val="5FF90CE6"/>
    <w:rsid w:val="01FB7DBC"/>
    <w:rsid w:val="02778184"/>
    <w:rsid w:val="03000E01"/>
    <w:rsid w:val="05EE2C4A"/>
    <w:rsid w:val="06B0554F"/>
    <w:rsid w:val="06D17DBC"/>
    <w:rsid w:val="077E1ECA"/>
    <w:rsid w:val="07FF688E"/>
    <w:rsid w:val="08257D6D"/>
    <w:rsid w:val="0A316C9B"/>
    <w:rsid w:val="0A5F646E"/>
    <w:rsid w:val="0B041801"/>
    <w:rsid w:val="0B117423"/>
    <w:rsid w:val="0C8F1D42"/>
    <w:rsid w:val="0DAD18A3"/>
    <w:rsid w:val="0DD626DD"/>
    <w:rsid w:val="0EAA21B5"/>
    <w:rsid w:val="11783350"/>
    <w:rsid w:val="11E71021"/>
    <w:rsid w:val="131202B6"/>
    <w:rsid w:val="144C6878"/>
    <w:rsid w:val="14A464D8"/>
    <w:rsid w:val="15044230"/>
    <w:rsid w:val="15723BDB"/>
    <w:rsid w:val="161964DD"/>
    <w:rsid w:val="16FE783F"/>
    <w:rsid w:val="172F6EFA"/>
    <w:rsid w:val="1755291E"/>
    <w:rsid w:val="181A14C5"/>
    <w:rsid w:val="18522F76"/>
    <w:rsid w:val="1A4223DF"/>
    <w:rsid w:val="1AB7533A"/>
    <w:rsid w:val="225278E7"/>
    <w:rsid w:val="25DE7227"/>
    <w:rsid w:val="26516759"/>
    <w:rsid w:val="279973C9"/>
    <w:rsid w:val="27D737E9"/>
    <w:rsid w:val="2CDA78C6"/>
    <w:rsid w:val="2CEA2273"/>
    <w:rsid w:val="2D4E6A3B"/>
    <w:rsid w:val="3188497D"/>
    <w:rsid w:val="321B67F7"/>
    <w:rsid w:val="37C216D3"/>
    <w:rsid w:val="39E3559D"/>
    <w:rsid w:val="3D385668"/>
    <w:rsid w:val="3DAF8006"/>
    <w:rsid w:val="3E287C53"/>
    <w:rsid w:val="41595030"/>
    <w:rsid w:val="41C72E85"/>
    <w:rsid w:val="429626B8"/>
    <w:rsid w:val="42E61C5A"/>
    <w:rsid w:val="44535F41"/>
    <w:rsid w:val="44E52FB8"/>
    <w:rsid w:val="484723BC"/>
    <w:rsid w:val="4C5259E4"/>
    <w:rsid w:val="4CD008FA"/>
    <w:rsid w:val="4CD03E8E"/>
    <w:rsid w:val="4E262823"/>
    <w:rsid w:val="50E21704"/>
    <w:rsid w:val="537410D8"/>
    <w:rsid w:val="55916C8C"/>
    <w:rsid w:val="56683FEF"/>
    <w:rsid w:val="57CA6668"/>
    <w:rsid w:val="59895AE6"/>
    <w:rsid w:val="59C370BE"/>
    <w:rsid w:val="59EF344F"/>
    <w:rsid w:val="5D5122F3"/>
    <w:rsid w:val="5FF78946"/>
    <w:rsid w:val="5FF90CE6"/>
    <w:rsid w:val="62F0715F"/>
    <w:rsid w:val="64AE40E7"/>
    <w:rsid w:val="68363EFA"/>
    <w:rsid w:val="6A161AEE"/>
    <w:rsid w:val="6B153E19"/>
    <w:rsid w:val="6B8051EF"/>
    <w:rsid w:val="6BA736B8"/>
    <w:rsid w:val="6DF63F26"/>
    <w:rsid w:val="6E5141F1"/>
    <w:rsid w:val="705B2E86"/>
    <w:rsid w:val="744E6643"/>
    <w:rsid w:val="77212437"/>
    <w:rsid w:val="780D4AE0"/>
    <w:rsid w:val="78152F72"/>
    <w:rsid w:val="793379F5"/>
    <w:rsid w:val="79D17A67"/>
    <w:rsid w:val="79FC2F1D"/>
    <w:rsid w:val="7CFA4B4C"/>
    <w:rsid w:val="7CFE11F2"/>
    <w:rsid w:val="7D3FFA5D"/>
    <w:rsid w:val="7E4DE284"/>
    <w:rsid w:val="7F25708B"/>
    <w:rsid w:val="7F6F7E62"/>
    <w:rsid w:val="7FBBB56E"/>
    <w:rsid w:val="7FEE311C"/>
    <w:rsid w:val="89DBB789"/>
    <w:rsid w:val="9DFF0339"/>
    <w:rsid w:val="A3DDD09B"/>
    <w:rsid w:val="A9FC2F90"/>
    <w:rsid w:val="AFFD438C"/>
    <w:rsid w:val="D7A7402F"/>
    <w:rsid w:val="FEE946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380" w:lineRule="exact"/>
      <w:ind w:firstLine="420"/>
    </w:pPr>
    <w:rPr>
      <w:rFonts w:ascii="幼圆" w:eastAsia="幼圆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table" w:customStyle="1" w:styleId="14">
    <w:name w:val="网格型8"/>
    <w:basedOn w:val="6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779f9bc6-04a6-4c63-a084-926fc6573aa9</errorID>
      <errorWord>精炼</errorWord>
      <group>L1_Word</group>
      <groupName>字词问题</groupName>
      <ability>L2_Typo</ability>
      <abilityName>字词错误</abilityName>
      <candidateList>
        <item>精练</item>
      </candidateList>
      <explain/>
      <paraID> 740D650</paraID>
      <start>26</start>
      <end>28</end>
      <status>unmodified</status>
      <modifiedWord/>
      <trackRevisions>false</trackRevisions>
    </reviewItem>
    <reviewItem>
      <errorID>70b3fc46-84cb-4c16-a3f0-2d2259f9b527</errorID>
      <errorWord>“/</errorWord>
      <group>L1_Punc</group>
      <groupName>标点问题</groupName>
      <ability>L2_Punc</ability>
      <abilityName>标点符号检查</abilityName>
      <candidateList>
        <item>“</item>
      </candidateList>
      <explain/>
      <paraID> 740D650</paraID>
      <start>61</start>
      <end>63</end>
      <status>unmodified</status>
      <modifiedWord/>
      <trackRevisions>false</trackRevisions>
    </reviewItem>
    <reviewItem>
      <errorID>c92cce84-71c9-4db3-8035-1612606609f5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69A9C56C</paraID>
      <start>0</start>
      <end>1</end>
      <status>unmodified</status>
      <modifiedWord/>
      <trackRevisions>false</trackRevisions>
    </reviewItem>
    <reviewItem>
      <errorID>9c9192b0-b736-44f0-bbcd-43baf2b83ca8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69A9C56C</paraID>
      <start>56</start>
      <end>57</end>
      <status>unmodified</status>
      <modifiedWord/>
      <trackRevisions>false</trackRevisions>
    </reviewItem>
    <reviewItem>
      <errorID>9aed964b-a2e9-4cb2-ae62-710bb812d8f2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8A9B071</paraID>
      <start>0</start>
      <end>1</end>
      <status>unmodified</status>
      <modifiedWord/>
      <trackRevisions>false</trackRevisions>
    </reviewItem>
    <reviewItem>
      <errorID>1d75f9eb-dca1-4011-a621-2183c42157e6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44A2FC2D</paraID>
      <start>0</start>
      <end>1</end>
      <status>unmodified</status>
      <modifiedWord/>
      <trackRevisions>false</trackRevisions>
    </reviewItem>
    <reviewItem>
      <errorID>e605a866-cf9c-481d-8f3b-6189e93e8772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67BE0C91</paraID>
      <start>0</start>
      <end>1</end>
      <status>unmodified</status>
      <modifiedWord/>
      <trackRevisions>false</trackRevisions>
    </reviewItem>
    <reviewItem>
      <errorID>83205a48-dde3-4808-b477-2d71cb509e7b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A82E1FE</paraID>
      <start>0</start>
      <end>1</end>
      <status>unmodified</status>
      <modifiedWord/>
      <trackRevisions>false</trackRevisions>
    </reviewItem>
    <reviewItem>
      <errorID>0f77d87c-6a1c-4e91-b9cd-23ee9d69fd09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293F6E92</paraID>
      <start>0</start>
      <end>1</end>
      <status>unmodified</status>
      <modifiedWord/>
      <trackRevisions>false</trackRevisions>
    </reviewItem>
    <reviewItem>
      <errorID>e4acdb7d-89f2-48f9-a85a-4af6154381b4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1E3E3E2D</paraID>
      <start>0</start>
      <end>1</end>
      <status>unmodified</status>
      <modifiedWord/>
      <trackRevisions>false</trackRevisions>
    </reviewItem>
    <reviewItem>
      <errorID>909101e9-3b40-4bfb-8d8b-b414fca07c5a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1E3E3E2D</paraID>
      <start>21</start>
      <end>22</end>
      <status>unmodified</status>
      <modifiedWord/>
      <trackRevisions>false</trackRevisions>
    </reviewItem>
    <reviewItem>
      <errorID>cd4f0bdc-9c54-43e3-b391-0f36596f71a0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2D553939</paraID>
      <start>0</start>
      <end>1</end>
      <status>unmodified</status>
      <modifiedWord/>
      <trackRevisions>false</trackRevisions>
    </reviewItem>
    <reviewItem>
      <errorID>15221b80-9d3f-428a-ad40-7d3f92a3775f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23CC6E92</paraID>
      <start>0</start>
      <end>1</end>
      <status>unmodified</status>
      <modifiedWord/>
      <trackRevisions>false</trackRevisions>
    </reviewItem>
    <reviewItem>
      <errorID>a92e9bb5-70f3-4cc4-9eb6-ff3f5dd328cd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1B1C2566</paraID>
      <start>0</start>
      <end>1</end>
      <status>unmodified</status>
      <modifiedWord/>
      <trackRevisions>false</trackRevisions>
    </reviewItem>
    <reviewItem>
      <errorID>1f29b878-b0d0-4f58-a3ca-8fa7201a735a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7F672CDD</paraID>
      <start>0</start>
      <end>1</end>
      <status>unmodified</status>
      <modifiedWord/>
      <trackRevisions>false</trackRevisions>
    </reviewItem>
    <reviewItem>
      <errorID>56f34445-15dc-453f-92bc-9b447149d9af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7722B3C0</paraID>
      <start>0</start>
      <end>1</end>
      <status>unmodified</status>
      <modifiedWord/>
      <trackRevisions>false</trackRevisions>
    </reviewItem>
    <reviewItem>
      <errorID>55eb7883-9e04-47f3-b367-89898797d71e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764E599B</paraID>
      <start>0</start>
      <end>1</end>
      <status>unmodified</status>
      <modifiedWord/>
      <trackRevisions>false</trackRevisions>
    </reviewItem>
    <reviewItem>
      <errorID>e88e6167-4eb2-4e45-904f-70bfa27aef14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642739DE</paraID>
      <start>0</start>
      <end>2</end>
      <status>unmodified</status>
      <modifiedWord/>
      <trackRevisions>false</trackRevisions>
    </reviewItem>
    <reviewItem>
      <errorID>8faafb44-8d34-4a72-a52b-3e20a20a733c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10E04261</paraID>
      <start>0</start>
      <end>2</end>
      <status>unmodified</status>
      <modifiedWord/>
      <trackRevisions>false</trackRevisions>
    </reviewItem>
    <reviewItem>
      <errorID>9ebea14d-1e50-4f87-adb3-dc9ae15eaad2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3E0A2B26</paraID>
      <start>0</start>
      <end>2</end>
      <status>unmodified</status>
      <modifiedWord/>
      <trackRevisions>false</trackRevisions>
    </reviewItem>
    <reviewItem>
      <errorID>a66e4127-409c-4b00-94a5-178e7b472f84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3C527E0E</paraID>
      <start>0</start>
      <end>2</end>
      <status>unmodified</status>
      <modifiedWord/>
      <trackRevisions>false</trackRevisions>
    </reviewItem>
    <reviewItem>
      <errorID>76e4ff10-427f-41dc-8f50-f45f2c664b58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1E6B224C</paraID>
      <start>0</start>
      <end>1</end>
      <status>unmodified</status>
      <modifiedWord/>
      <trackRevisions>false</trackRevisions>
    </reviewItem>
    <reviewItem>
      <errorID>642bf483-b9e2-42fd-9e27-fc58282194b3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1E6B224C</paraID>
      <start>4</start>
      <end>5</end>
      <status>unmodified</status>
      <modifiedWord/>
      <trackRevisions>false</trackRevisions>
    </reviewItem>
    <reviewItem>
      <errorID>a95a2f72-b9e4-455b-b22c-1e2265e46061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672439CB</paraID>
      <start>0</start>
      <end>1</end>
      <status>unmodified</status>
      <modifiedWord/>
      <trackRevisions>false</trackRevisions>
    </reviewItem>
    <reviewItem>
      <errorID>aa72d38d-0787-47d7-b7f1-7b1201be5096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672439CB</paraID>
      <start>4</start>
      <end>5</end>
      <status>unmodified</status>
      <modifiedWord/>
      <trackRevisions>false</trackRevisions>
    </reviewItem>
    <reviewItem>
      <errorID>098c7348-89e1-46b3-b63e-dff6109d4fb7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5E892EC7</paraID>
      <start>0</start>
      <end>2</end>
      <status>unmodified</status>
      <modifiedWord/>
      <trackRevisions>false</trackRevisions>
    </reviewItem>
    <reviewItem>
      <errorID>c29f9d4c-11c7-43b9-b916-7778dec76906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7848163</paraID>
      <start>0</start>
      <end>2</end>
      <status>unmodified</status>
      <modifiedWord/>
      <trackRevisions>false</trackRevisions>
    </reviewItem>
    <reviewItem>
      <errorID>cb497a91-f15e-4197-b3d9-ad5ec8d4e93c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49E3351</paraID>
      <start>0</start>
      <end>1</end>
      <status>unmodified</status>
      <modifiedWord/>
      <trackRevisions>false</trackRevisions>
    </reviewItem>
    <reviewItem>
      <errorID>f05c820e-7391-45bf-aacd-8683d0f10e28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698EEADE</paraID>
      <start>0</start>
      <end>2</end>
      <status>unmodified</status>
      <modifiedWord/>
      <trackRevisions>false</trackRevisions>
    </reviewItem>
    <reviewItem>
      <errorID>95b8c40b-1c54-4de3-a246-5de9b58ecfa1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19872D01</paraID>
      <start>0</start>
      <end>1</end>
      <status>unmodified</status>
      <modifiedWord/>
      <trackRevisions>false</trackRevisions>
    </reviewItem>
    <reviewItem>
      <errorID>9d6d070e-8393-4f0e-8b82-861cb0e68450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1A95A090</paraID>
      <start>0</start>
      <end>1</end>
      <status>unmodified</status>
      <modifiedWord/>
      <trackRevisions>false</trackRevisions>
    </reviewItem>
    <reviewItem>
      <errorID>8c6b48c2-e520-45a3-b3c8-74cf07be81c4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 99DE47F</paraID>
      <start>9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c72add-0d77-4d97-9ec7-24cab2be8b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3971</Words>
  <Characters>4089</Characters>
  <Lines>0</Lines>
  <Paragraphs>0</Paragraphs>
  <TotalTime>0</TotalTime>
  <ScaleCrop>false</ScaleCrop>
  <LinksUpToDate>false</LinksUpToDate>
  <CharactersWithSpaces>4367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2019-05-17T01:08:00Z</dcterms:created>
  <dc:creator>86493</dc:creator>
  <cp:lastModifiedBy>libby</cp:lastModifiedBy>
  <dcterms:modified xsi:type="dcterms:W3CDTF">2026-09-28T09:56:13Z</dcterms:modified>
  <dc:subject>创新验证类项目申报模板修订版</dc:subject>
  <dc:title>深圳市光明实验室人工智能概念验证中心项目申报书（创新验证类）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E201C07C384D4DDFA6CAEB80F0DFB19C_13</vt:lpwstr>
  </property>
  <property fmtid="{D5CDD505-2E9C-101B-9397-08002B2CF9AE}" pid="4" name="KSOTemplateDocerSaveRecord">
    <vt:lpwstr>eyJoZGlkIjoiY2YzMGY2YzFlZjhhZTc5YmMzZjhhYjgzOTdhMDhmZDgiLCJ1c2VySWQiOiIyNDA4NTIzOTUifQ==</vt:lpwstr>
  </property>
</Properties>
</file>