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C3900">
      <w:pPr>
        <w:jc w:val="both"/>
        <w:rPr>
          <w:rFonts w:hint="eastAsia" w:eastAsiaTheme="minorEastAsia"/>
          <w:lang w:eastAsia="zh-CN"/>
        </w:rPr>
      </w:pPr>
    </w:p>
    <w:p w14:paraId="7581758E">
      <w:pPr>
        <w:jc w:val="center"/>
        <w:rPr>
          <w:rFonts w:hint="eastAsia" w:eastAsiaTheme="minorEastAsia"/>
          <w:lang w:eastAsia="zh-CN"/>
        </w:rPr>
      </w:pPr>
    </w:p>
    <w:p w14:paraId="33DD2377">
      <w:pPr>
        <w:jc w:val="center"/>
        <w:rPr>
          <w:rFonts w:hint="eastAsia" w:eastAsiaTheme="minorEastAsia"/>
          <w:lang w:eastAsia="zh-CN"/>
        </w:rPr>
      </w:pPr>
    </w:p>
    <w:p w14:paraId="2A4A60A9">
      <w:pPr>
        <w:jc w:val="center"/>
        <w:rPr>
          <w:rFonts w:hint="eastAsia" w:eastAsiaTheme="minorEastAsia"/>
          <w:lang w:eastAsia="zh-CN"/>
        </w:rPr>
      </w:pPr>
    </w:p>
    <w:p w14:paraId="5D0E394F">
      <w:pPr>
        <w:jc w:val="center"/>
        <w:rPr>
          <w:rFonts w:hint="eastAsia" w:eastAsiaTheme="minorEastAsia"/>
          <w:lang w:eastAsia="zh-CN"/>
        </w:rPr>
      </w:pPr>
      <w:r>
        <w:rPr>
          <w:rFonts w:hint="eastAsia" w:eastAsiaTheme="minorEastAsia"/>
          <w:lang w:eastAsia="zh-CN"/>
        </w:rPr>
        <w:drawing>
          <wp:inline distT="0" distB="0" distL="114300" distR="114300">
            <wp:extent cx="1679575" cy="1760220"/>
            <wp:effectExtent l="0" t="0" r="22225" b="17780"/>
            <wp:docPr id="4" name="图片 4" descr="光明实验室-2022-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光明实验室-2022-11-17"/>
                    <pic:cNvPicPr>
                      <a:picLocks noChangeAspect="1"/>
                    </pic:cNvPicPr>
                  </pic:nvPicPr>
                  <pic:blipFill>
                    <a:blip r:embed="rId6"/>
                    <a:stretch>
                      <a:fillRect/>
                    </a:stretch>
                  </pic:blipFill>
                  <pic:spPr>
                    <a:xfrm>
                      <a:off x="0" y="0"/>
                      <a:ext cx="1679575" cy="1760220"/>
                    </a:xfrm>
                    <a:prstGeom prst="rect">
                      <a:avLst/>
                    </a:prstGeom>
                  </pic:spPr>
                </pic:pic>
              </a:graphicData>
            </a:graphic>
          </wp:inline>
        </w:drawing>
      </w:r>
    </w:p>
    <w:p w14:paraId="04925948">
      <w:pPr>
        <w:jc w:val="center"/>
        <w:rPr>
          <w:rFonts w:hint="eastAsia" w:eastAsiaTheme="minorEastAsia"/>
          <w:lang w:eastAsia="zh-CN"/>
        </w:rPr>
      </w:pPr>
    </w:p>
    <w:p w14:paraId="68A00A36">
      <w:pPr>
        <w:jc w:val="center"/>
        <w:rPr>
          <w:rFonts w:hint="eastAsia" w:eastAsiaTheme="minorEastAsia"/>
          <w:lang w:eastAsia="zh-CN"/>
        </w:rPr>
      </w:pPr>
    </w:p>
    <w:p w14:paraId="20426021">
      <w:pPr>
        <w:jc w:val="center"/>
        <w:rPr>
          <w:rFonts w:hint="default" w:ascii="黑体" w:hAnsi="黑体" w:eastAsia="黑体" w:cs="黑体"/>
          <w:b/>
          <w:bCs/>
          <w:sz w:val="52"/>
          <w:szCs w:val="52"/>
          <w:lang w:val="en-US" w:eastAsia="zh-CN"/>
        </w:rPr>
      </w:pPr>
      <w:r>
        <w:rPr>
          <w:rFonts w:hint="eastAsia" w:ascii="黑体" w:hAnsi="黑体" w:eastAsia="黑体" w:cs="黑体"/>
          <w:b/>
          <w:bCs/>
          <w:sz w:val="52"/>
          <w:szCs w:val="52"/>
          <w:lang w:val="en-US" w:eastAsia="zh-CN"/>
        </w:rPr>
        <w:t>深圳市光明实验室人工智能概念验证中心</w:t>
      </w:r>
    </w:p>
    <w:p w14:paraId="7A65D7D9">
      <w:pPr>
        <w:jc w:val="center"/>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项目申报书</w:t>
      </w:r>
    </w:p>
    <w:p w14:paraId="1816EF1F">
      <w:pPr>
        <w:jc w:val="center"/>
        <w:rPr>
          <w:rFonts w:hint="eastAsia" w:ascii="黑体" w:hAnsi="黑体" w:eastAsia="黑体" w:cs="黑体"/>
          <w:b w:val="0"/>
          <w:bCs w:val="0"/>
          <w:sz w:val="52"/>
          <w:szCs w:val="52"/>
          <w:lang w:val="en-US" w:eastAsia="zh-CN"/>
        </w:rPr>
      </w:pPr>
      <w:r>
        <w:rPr>
          <w:rFonts w:hint="eastAsia" w:ascii="黑体" w:hAnsi="黑体" w:eastAsia="黑体" w:cs="黑体"/>
          <w:b w:val="0"/>
          <w:bCs w:val="0"/>
          <w:sz w:val="52"/>
          <w:szCs w:val="52"/>
          <w:lang w:val="en-US" w:eastAsia="zh-CN"/>
        </w:rPr>
        <w:t>（产业联合验证类）</w:t>
      </w:r>
    </w:p>
    <w:p w14:paraId="4BBA34BC">
      <w:pPr>
        <w:ind w:firstLine="1280" w:firstLineChars="400"/>
        <w:jc w:val="both"/>
        <w:rPr>
          <w:rFonts w:hint="eastAsia" w:ascii="黑体" w:hAnsi="黑体" w:eastAsia="黑体" w:cs="黑体"/>
          <w:b w:val="0"/>
          <w:bCs w:val="0"/>
          <w:sz w:val="32"/>
          <w:szCs w:val="32"/>
          <w:lang w:val="en-US" w:eastAsia="zh-CN"/>
        </w:rPr>
      </w:pPr>
    </w:p>
    <w:p w14:paraId="0A669B6A">
      <w:pPr>
        <w:ind w:firstLine="1280" w:firstLineChars="400"/>
        <w:jc w:val="both"/>
        <w:rPr>
          <w:rFonts w:hint="default" w:ascii="黑体" w:hAnsi="黑体" w:eastAsia="黑体" w:cs="黑体"/>
          <w:b w:val="0"/>
          <w:bCs w:val="0"/>
          <w:sz w:val="32"/>
          <w:szCs w:val="32"/>
          <w:u w:val="single"/>
          <w:lang w:val="en-US" w:eastAsia="zh-CN"/>
        </w:rPr>
      </w:pPr>
      <w:r>
        <w:rPr>
          <w:rFonts w:hint="eastAsia" w:ascii="黑体" w:hAnsi="黑体" w:eastAsia="黑体" w:cs="黑体"/>
          <w:b w:val="0"/>
          <w:bCs w:val="0"/>
          <w:sz w:val="32"/>
          <w:szCs w:val="32"/>
          <w:lang w:val="en-US" w:eastAsia="zh-CN"/>
        </w:rPr>
        <w:t>项目名称：</w:t>
      </w:r>
      <w:r>
        <w:rPr>
          <w:rFonts w:hint="eastAsia" w:ascii="黑体" w:hAnsi="黑体" w:eastAsia="黑体" w:cs="黑体"/>
          <w:b w:val="0"/>
          <w:bCs w:val="0"/>
          <w:sz w:val="32"/>
          <w:szCs w:val="32"/>
          <w:u w:val="single"/>
          <w:lang w:val="en-US" w:eastAsia="zh-CN"/>
        </w:rPr>
        <w:t>　　　　　      　　　　</w:t>
      </w:r>
    </w:p>
    <w:p w14:paraId="55EB54AC">
      <w:pPr>
        <w:ind w:firstLine="1280" w:firstLineChars="400"/>
        <w:jc w:val="both"/>
        <w:rPr>
          <w:rFonts w:hint="eastAsia" w:ascii="黑体" w:hAnsi="黑体" w:eastAsia="黑体" w:cs="黑体"/>
          <w:b w:val="0"/>
          <w:bCs w:val="0"/>
          <w:sz w:val="32"/>
          <w:szCs w:val="32"/>
          <w:u w:val="single"/>
          <w:lang w:val="en-US" w:eastAsia="zh-CN"/>
        </w:rPr>
      </w:pPr>
      <w:r>
        <w:rPr>
          <w:rFonts w:hint="eastAsia" w:ascii="黑体" w:hAnsi="黑体" w:eastAsia="黑体" w:cs="黑体"/>
          <w:b w:val="0"/>
          <w:bCs w:val="0"/>
          <w:sz w:val="32"/>
          <w:szCs w:val="32"/>
          <w:u w:val="none"/>
          <w:lang w:val="en-US" w:eastAsia="zh-CN"/>
        </w:rPr>
        <w:t>项目负责人：</w:t>
      </w:r>
      <w:r>
        <w:rPr>
          <w:rFonts w:hint="eastAsia" w:ascii="黑体" w:hAnsi="黑体" w:eastAsia="黑体" w:cs="黑体"/>
          <w:b w:val="0"/>
          <w:bCs w:val="0"/>
          <w:sz w:val="32"/>
          <w:szCs w:val="32"/>
          <w:u w:val="single"/>
          <w:lang w:val="en-US" w:eastAsia="zh-CN"/>
        </w:rPr>
        <w:t>　　　　　　　　    　</w:t>
      </w:r>
    </w:p>
    <w:p w14:paraId="4B9197D3">
      <w:pPr>
        <w:ind w:firstLine="1280" w:firstLineChars="400"/>
        <w:jc w:val="both"/>
        <w:rPr>
          <w:rFonts w:hint="eastAsia" w:ascii="黑体" w:hAnsi="黑体" w:eastAsia="黑体" w:cs="黑体"/>
          <w:b w:val="0"/>
          <w:bCs w:val="0"/>
          <w:sz w:val="32"/>
          <w:szCs w:val="32"/>
          <w:u w:val="single"/>
          <w:lang w:val="en-US" w:eastAsia="zh-CN"/>
        </w:rPr>
      </w:pPr>
      <w:r>
        <w:rPr>
          <w:rFonts w:hint="eastAsia" w:ascii="黑体" w:hAnsi="黑体" w:eastAsia="黑体" w:cs="黑体"/>
          <w:b w:val="0"/>
          <w:bCs w:val="0"/>
          <w:sz w:val="32"/>
          <w:szCs w:val="32"/>
          <w:u w:val="none"/>
          <w:lang w:val="en-US" w:eastAsia="zh-CN"/>
        </w:rPr>
        <w:t>所属部门/单位：</w:t>
      </w:r>
      <w:r>
        <w:rPr>
          <w:rFonts w:hint="eastAsia" w:ascii="黑体" w:hAnsi="黑体" w:eastAsia="黑体" w:cs="黑体"/>
          <w:b w:val="0"/>
          <w:bCs w:val="0"/>
          <w:sz w:val="32"/>
          <w:szCs w:val="32"/>
          <w:u w:val="single"/>
          <w:lang w:val="en-US" w:eastAsia="zh-CN"/>
        </w:rPr>
        <w:t>　　　　　　　 　　</w:t>
      </w:r>
    </w:p>
    <w:p w14:paraId="55529A12">
      <w:pPr>
        <w:ind w:firstLine="1280" w:firstLineChars="400"/>
        <w:jc w:val="both"/>
        <w:rPr>
          <w:rFonts w:hint="default" w:ascii="黑体" w:hAnsi="黑体" w:eastAsia="黑体" w:cs="黑体"/>
          <w:b w:val="0"/>
          <w:bCs w:val="0"/>
          <w:sz w:val="32"/>
          <w:szCs w:val="32"/>
          <w:u w:val="single"/>
          <w:lang w:val="en-US" w:eastAsia="zh-CN"/>
        </w:rPr>
      </w:pPr>
      <w:r>
        <w:rPr>
          <w:rFonts w:hint="eastAsia" w:ascii="黑体" w:hAnsi="黑体" w:eastAsia="黑体" w:cs="黑体"/>
          <w:b w:val="0"/>
          <w:bCs w:val="0"/>
          <w:sz w:val="32"/>
          <w:szCs w:val="32"/>
          <w:u w:val="none"/>
          <w:lang w:val="en-US" w:eastAsia="zh-CN"/>
        </w:rPr>
        <w:t>联系电话：</w:t>
      </w:r>
      <w:r>
        <w:rPr>
          <w:rFonts w:hint="eastAsia" w:ascii="黑体" w:hAnsi="黑体" w:eastAsia="黑体" w:cs="黑体"/>
          <w:b w:val="0"/>
          <w:bCs w:val="0"/>
          <w:sz w:val="32"/>
          <w:szCs w:val="32"/>
          <w:u w:val="single"/>
          <w:lang w:val="en-US" w:eastAsia="zh-CN"/>
        </w:rPr>
        <w:t>　　　　　      　　　　</w:t>
      </w:r>
    </w:p>
    <w:p w14:paraId="22D77346">
      <w:pPr>
        <w:ind w:firstLine="1280" w:firstLineChars="400"/>
        <w:jc w:val="both"/>
        <w:rPr>
          <w:rFonts w:hint="eastAsia" w:ascii="黑体" w:hAnsi="黑体" w:eastAsia="黑体"/>
          <w:sz w:val="40"/>
          <w:szCs w:val="40"/>
        </w:rPr>
      </w:pPr>
      <w:r>
        <w:rPr>
          <w:rFonts w:hint="eastAsia" w:ascii="黑体" w:hAnsi="黑体" w:eastAsia="黑体" w:cs="黑体"/>
          <w:b w:val="0"/>
          <w:bCs w:val="0"/>
          <w:sz w:val="32"/>
          <w:szCs w:val="32"/>
          <w:u w:val="none"/>
          <w:lang w:val="en-US" w:eastAsia="zh-CN"/>
        </w:rPr>
        <w:t>申报日期：</w:t>
      </w:r>
      <w:r>
        <w:rPr>
          <w:rFonts w:hint="eastAsia" w:ascii="黑体" w:hAnsi="黑体" w:eastAsia="黑体" w:cs="黑体"/>
          <w:b w:val="0"/>
          <w:bCs w:val="0"/>
          <w:sz w:val="32"/>
          <w:szCs w:val="32"/>
          <w:u w:val="single"/>
          <w:lang w:val="en-US" w:eastAsia="zh-CN"/>
        </w:rPr>
        <w:t>　　　年　  　月　　  日</w:t>
      </w:r>
    </w:p>
    <w:p w14:paraId="4EFA980E">
      <w:pPr>
        <w:spacing w:after="0"/>
        <w:jc w:val="center"/>
        <w:rPr>
          <w:rFonts w:hint="eastAsia" w:ascii="黑体" w:hAnsi="黑体" w:eastAsia="黑体"/>
          <w:sz w:val="40"/>
          <w:szCs w:val="40"/>
        </w:rPr>
      </w:pPr>
    </w:p>
    <w:p w14:paraId="38838818">
      <w:pPr>
        <w:jc w:val="center"/>
        <w:rPr>
          <w:rFonts w:hint="eastAsia" w:ascii="黑体" w:hAnsi="黑体" w:eastAsia="黑体"/>
          <w:sz w:val="40"/>
          <w:szCs w:val="40"/>
        </w:rPr>
      </w:pPr>
      <w:r>
        <w:rPr>
          <w:rFonts w:hint="eastAsia" w:ascii="黑体" w:hAnsi="黑体" w:eastAsia="黑体"/>
          <w:sz w:val="40"/>
          <w:szCs w:val="40"/>
        </w:rPr>
        <w:t>人工智能与数字经济广东省实验室（深圳）</w:t>
      </w:r>
    </w:p>
    <w:p w14:paraId="40928C6E">
      <w:pPr>
        <w:spacing w:line="319" w:lineRule="auto"/>
        <w:ind w:left="3290" w:right="2629"/>
        <w:jc w:val="center"/>
        <w:rPr>
          <w:rFonts w:hint="eastAsia" w:ascii="黑体" w:hAnsi="黑体" w:eastAsia="黑体" w:cs="Times New Roman"/>
          <w:sz w:val="40"/>
          <w:szCs w:val="40"/>
          <w:lang w:val="en-US" w:eastAsia="zh-CN"/>
        </w:rPr>
      </w:pPr>
      <w:r>
        <w:rPr>
          <w:rFonts w:hint="eastAsia" w:ascii="黑体" w:eastAsia="黑体"/>
          <w:b w:val="0"/>
          <w:bCs/>
          <w:sz w:val="28"/>
          <w:szCs w:val="15"/>
        </w:rPr>
        <w:t>二〇二</w:t>
      </w:r>
      <w:r>
        <w:rPr>
          <w:rFonts w:hint="eastAsia" w:ascii="黑体" w:eastAsia="黑体"/>
          <w:b w:val="0"/>
          <w:bCs/>
          <w:sz w:val="28"/>
          <w:szCs w:val="15"/>
          <w:lang w:val="en-US" w:eastAsia="zh-CN"/>
        </w:rPr>
        <w:t>六</w:t>
      </w:r>
      <w:r>
        <w:rPr>
          <w:rFonts w:hint="eastAsia" w:ascii="黑体" w:eastAsia="黑体"/>
          <w:b w:val="0"/>
          <w:bCs/>
          <w:sz w:val="28"/>
          <w:szCs w:val="15"/>
        </w:rPr>
        <w:t>年制</w:t>
      </w:r>
    </w:p>
    <w:p w14:paraId="4E7BD3A0">
      <w:pPr>
        <w:keepNext/>
        <w:keepLines w:val="0"/>
        <w:pageBreakBefore/>
        <w:widowControl/>
        <w:snapToGrid w:val="0"/>
        <w:spacing w:before="0" w:after="160" w:line="360" w:lineRule="auto"/>
        <w:ind w:left="0" w:right="0" w:firstLine="0"/>
        <w:jc w:val="center"/>
        <w:rPr>
          <w:rFonts w:hint="eastAsia" w:ascii="黑体" w:hAnsi="黑体" w:eastAsia="黑体" w:cs="Times New Roman"/>
          <w:sz w:val="40"/>
          <w:szCs w:val="40"/>
          <w:lang w:val="en-US" w:eastAsia="zh-CN"/>
        </w:rPr>
      </w:pPr>
      <w:r>
        <w:rPr>
          <w:rFonts w:hint="eastAsia" w:ascii="黑体" w:hAnsi="黑体" w:eastAsia="黑体" w:cs="黑体"/>
          <w:b w:val="0"/>
          <w:i w:val="0"/>
          <w:color w:val="000000"/>
          <w:sz w:val="40"/>
          <w:szCs w:val="40"/>
          <w:lang w:val="en-US" w:eastAsia="zh-CN"/>
        </w:rPr>
        <w:t>填写说明</w:t>
      </w:r>
    </w:p>
    <w:p w14:paraId="58737498">
      <w:pPr>
        <w:keepNext w:val="0"/>
        <w:keepLines w:val="0"/>
        <w:widowControl/>
        <w:snapToGrid w:val="0"/>
        <w:spacing w:before="0" w:after="120" w:line="360" w:lineRule="auto"/>
        <w:ind w:left="0" w:right="0" w:firstLine="480"/>
        <w:jc w:val="left"/>
        <w:rPr>
          <w:sz w:val="22"/>
          <w:szCs w:val="21"/>
        </w:rPr>
      </w:pPr>
      <w:r>
        <w:rPr>
          <w:rFonts w:ascii="仿宋" w:hAnsi="仿宋" w:eastAsia="仿宋" w:cs="仿宋"/>
          <w:b w:val="0"/>
          <w:i w:val="0"/>
          <w:color w:val="000000"/>
          <w:sz w:val="28"/>
          <w:szCs w:val="21"/>
        </w:rPr>
        <w:t>一、本申报书是项目评审及任务书</w:t>
      </w:r>
      <w:r>
        <w:rPr>
          <w:rFonts w:hint="eastAsia" w:ascii="仿宋" w:hAnsi="仿宋" w:eastAsia="仿宋" w:cs="仿宋"/>
          <w:b w:val="0"/>
          <w:i w:val="0"/>
          <w:color w:val="000000"/>
          <w:sz w:val="28"/>
          <w:szCs w:val="21"/>
          <w:lang w:val="en-US" w:eastAsia="zh-CN"/>
        </w:rPr>
        <w:t>签署</w:t>
      </w:r>
      <w:r>
        <w:rPr>
          <w:rFonts w:ascii="仿宋" w:hAnsi="仿宋" w:eastAsia="仿宋" w:cs="仿宋"/>
          <w:b w:val="0"/>
          <w:i w:val="0"/>
          <w:color w:val="000000"/>
          <w:sz w:val="28"/>
          <w:szCs w:val="21"/>
        </w:rPr>
        <w:t>的重要</w:t>
      </w:r>
      <w:r>
        <w:rPr>
          <w:rFonts w:hint="eastAsia" w:ascii="仿宋" w:hAnsi="仿宋" w:eastAsia="仿宋" w:cs="仿宋"/>
          <w:b w:val="0"/>
          <w:i w:val="0"/>
          <w:color w:val="000000"/>
          <w:sz w:val="28"/>
          <w:szCs w:val="21"/>
          <w:lang w:val="en-US" w:eastAsia="zh-CN"/>
        </w:rPr>
        <w:t>依据</w:t>
      </w:r>
      <w:r>
        <w:rPr>
          <w:rFonts w:hint="eastAsia" w:ascii="仿宋" w:hAnsi="仿宋" w:eastAsia="仿宋" w:cs="仿宋"/>
          <w:b w:val="0"/>
          <w:i w:val="0"/>
          <w:color w:val="000000"/>
          <w:sz w:val="28"/>
          <w:szCs w:val="21"/>
          <w:lang w:eastAsia="zh-CN"/>
        </w:rPr>
        <w:t>，</w:t>
      </w:r>
      <w:r>
        <w:rPr>
          <w:rFonts w:hint="eastAsia" w:ascii="仿宋" w:hAnsi="仿宋" w:eastAsia="仿宋" w:cs="仿宋"/>
          <w:b w:val="0"/>
          <w:i w:val="0"/>
          <w:color w:val="000000"/>
          <w:sz w:val="28"/>
          <w:szCs w:val="21"/>
          <w:lang w:val="en-US" w:eastAsia="zh-CN"/>
        </w:rPr>
        <w:t>请</w:t>
      </w:r>
      <w:r>
        <w:rPr>
          <w:rFonts w:ascii="仿宋" w:hAnsi="仿宋" w:eastAsia="仿宋" w:cs="仿宋"/>
          <w:b w:val="0"/>
          <w:i w:val="0"/>
          <w:color w:val="000000"/>
          <w:sz w:val="28"/>
          <w:szCs w:val="21"/>
        </w:rPr>
        <w:t>依据项目申报指南</w:t>
      </w:r>
      <w:r>
        <w:rPr>
          <w:rFonts w:hint="eastAsia" w:ascii="仿宋" w:hAnsi="仿宋" w:eastAsia="仿宋" w:cs="仿宋"/>
          <w:b w:val="0"/>
          <w:i w:val="0"/>
          <w:color w:val="000000"/>
          <w:sz w:val="28"/>
          <w:szCs w:val="21"/>
          <w:lang w:val="en-US" w:eastAsia="zh-CN"/>
        </w:rPr>
        <w:t>和有关填写说明</w:t>
      </w:r>
      <w:r>
        <w:rPr>
          <w:rFonts w:ascii="仿宋" w:hAnsi="仿宋" w:eastAsia="仿宋" w:cs="仿宋"/>
          <w:b w:val="0"/>
          <w:i w:val="0"/>
          <w:color w:val="000000"/>
          <w:sz w:val="28"/>
          <w:szCs w:val="21"/>
        </w:rPr>
        <w:t>编制，项目负责人填写后，经所在团队或单位同意，</w:t>
      </w:r>
      <w:r>
        <w:rPr>
          <w:rFonts w:hint="eastAsia" w:ascii="仿宋" w:hAnsi="仿宋" w:eastAsia="仿宋" w:cs="仿宋"/>
          <w:b w:val="0"/>
          <w:i w:val="0"/>
          <w:color w:val="000000"/>
          <w:sz w:val="28"/>
          <w:szCs w:val="21"/>
          <w:lang w:val="en-US" w:eastAsia="zh-CN"/>
        </w:rPr>
        <w:t>按指南要求提交申报书及相关佐证材料</w:t>
      </w:r>
      <w:r>
        <w:rPr>
          <w:rFonts w:ascii="仿宋" w:hAnsi="仿宋" w:eastAsia="仿宋" w:cs="仿宋"/>
          <w:b w:val="0"/>
          <w:i w:val="0"/>
          <w:color w:val="000000"/>
          <w:sz w:val="28"/>
          <w:szCs w:val="21"/>
        </w:rPr>
        <w:t>。</w:t>
      </w:r>
    </w:p>
    <w:p w14:paraId="62152C31">
      <w:pPr>
        <w:keepNext w:val="0"/>
        <w:keepLines w:val="0"/>
        <w:widowControl/>
        <w:snapToGrid w:val="0"/>
        <w:spacing w:before="0" w:after="120" w:line="360" w:lineRule="auto"/>
        <w:ind w:left="0" w:right="0" w:firstLine="480"/>
        <w:jc w:val="left"/>
        <w:rPr>
          <w:rFonts w:ascii="仿宋" w:hAnsi="仿宋" w:eastAsia="仿宋" w:cs="仿宋"/>
          <w:b w:val="0"/>
          <w:i w:val="0"/>
          <w:color w:val="000000"/>
          <w:sz w:val="28"/>
          <w:szCs w:val="21"/>
        </w:rPr>
      </w:pPr>
      <w:r>
        <w:rPr>
          <w:rFonts w:hint="eastAsia" w:ascii="仿宋" w:hAnsi="仿宋" w:eastAsia="仿宋" w:cs="仿宋"/>
          <w:b w:val="0"/>
          <w:i w:val="0"/>
          <w:color w:val="000000"/>
          <w:sz w:val="28"/>
          <w:szCs w:val="21"/>
          <w:lang w:val="en-US" w:eastAsia="zh-CN"/>
        </w:rPr>
        <w:t>二</w:t>
      </w:r>
      <w:r>
        <w:rPr>
          <w:rFonts w:ascii="仿宋" w:hAnsi="仿宋" w:eastAsia="仿宋" w:cs="仿宋"/>
          <w:b w:val="0"/>
          <w:i w:val="0"/>
          <w:color w:val="000000"/>
          <w:sz w:val="28"/>
          <w:szCs w:val="21"/>
        </w:rPr>
        <w:t>、</w:t>
      </w:r>
      <w:r>
        <w:rPr>
          <w:rFonts w:hint="eastAsia" w:ascii="仿宋" w:hAnsi="仿宋" w:eastAsia="仿宋" w:cs="仿宋"/>
          <w:b w:val="0"/>
          <w:i w:val="0"/>
          <w:color w:val="000000"/>
          <w:sz w:val="28"/>
          <w:szCs w:val="21"/>
          <w:lang w:val="en-US" w:eastAsia="zh-CN"/>
        </w:rPr>
        <w:t>本申报书填写应结合概念验证项目实际填写，文字阐述简明扼要，</w:t>
      </w:r>
      <w:r>
        <w:rPr>
          <w:rFonts w:ascii="仿宋" w:hAnsi="仿宋" w:eastAsia="仿宋" w:cs="仿宋"/>
          <w:b w:val="0"/>
          <w:i w:val="0"/>
          <w:color w:val="000000"/>
          <w:sz w:val="28"/>
          <w:szCs w:val="21"/>
        </w:rPr>
        <w:t>表格可按实际</w:t>
      </w:r>
      <w:r>
        <w:rPr>
          <w:rFonts w:hint="eastAsia" w:ascii="仿宋" w:hAnsi="仿宋" w:eastAsia="仿宋" w:cs="仿宋"/>
          <w:b w:val="0"/>
          <w:i w:val="0"/>
          <w:color w:val="000000"/>
          <w:sz w:val="28"/>
          <w:szCs w:val="21"/>
          <w:lang w:val="en-US" w:eastAsia="zh-CN"/>
        </w:rPr>
        <w:t>增减行数</w:t>
      </w:r>
      <w:r>
        <w:rPr>
          <w:rFonts w:ascii="仿宋" w:hAnsi="仿宋" w:eastAsia="仿宋" w:cs="仿宋"/>
          <w:b w:val="0"/>
          <w:i w:val="0"/>
          <w:color w:val="000000"/>
          <w:sz w:val="28"/>
          <w:szCs w:val="21"/>
        </w:rPr>
        <w:t>；不适用事项填“无”</w:t>
      </w:r>
      <w:r>
        <w:rPr>
          <w:rFonts w:hint="eastAsia" w:ascii="仿宋" w:hAnsi="仿宋" w:eastAsia="仿宋" w:cs="仿宋"/>
          <w:b w:val="0"/>
          <w:i w:val="0"/>
          <w:color w:val="000000"/>
          <w:sz w:val="28"/>
          <w:szCs w:val="21"/>
          <w:lang w:val="en-US" w:eastAsia="zh-CN"/>
        </w:rPr>
        <w:t>或</w:t>
      </w:r>
      <w:r>
        <w:rPr>
          <w:rFonts w:ascii="仿宋" w:hAnsi="仿宋" w:eastAsia="仿宋" w:cs="仿宋"/>
          <w:b w:val="0"/>
          <w:i w:val="0"/>
          <w:color w:val="000000"/>
          <w:sz w:val="28"/>
          <w:szCs w:val="21"/>
        </w:rPr>
        <w:t>简要说明。</w:t>
      </w:r>
    </w:p>
    <w:p w14:paraId="214CCB09">
      <w:pPr>
        <w:keepNext w:val="0"/>
        <w:keepLines w:val="0"/>
        <w:widowControl/>
        <w:snapToGrid w:val="0"/>
        <w:spacing w:before="0" w:after="120" w:line="360" w:lineRule="auto"/>
        <w:ind w:left="0" w:right="0" w:firstLine="480"/>
        <w:jc w:val="left"/>
        <w:rPr>
          <w:sz w:val="22"/>
          <w:szCs w:val="21"/>
        </w:rPr>
      </w:pPr>
      <w:r>
        <w:rPr>
          <w:rFonts w:hint="eastAsia" w:ascii="仿宋" w:hAnsi="仿宋" w:eastAsia="仿宋" w:cs="仿宋"/>
          <w:b w:val="0"/>
          <w:i w:val="0"/>
          <w:color w:val="000000"/>
          <w:sz w:val="28"/>
          <w:szCs w:val="21"/>
          <w:lang w:val="en-US" w:eastAsia="zh-CN"/>
        </w:rPr>
        <w:t>三、为有效指引申报书填写，本申报书列明了相关填写说明供参考，请</w:t>
      </w:r>
      <w:r>
        <w:rPr>
          <w:rFonts w:ascii="仿宋" w:hAnsi="仿宋" w:eastAsia="仿宋" w:cs="仿宋"/>
          <w:b w:val="0"/>
          <w:i w:val="0"/>
          <w:color w:val="000000"/>
          <w:sz w:val="28"/>
          <w:szCs w:val="21"/>
        </w:rPr>
        <w:t>在完成填写后删除</w:t>
      </w:r>
      <w:r>
        <w:rPr>
          <w:rFonts w:hint="eastAsia" w:ascii="仿宋" w:hAnsi="仿宋" w:eastAsia="仿宋" w:cs="仿宋"/>
          <w:b w:val="0"/>
          <w:i w:val="0"/>
          <w:color w:val="000000"/>
          <w:sz w:val="28"/>
          <w:szCs w:val="21"/>
          <w:lang w:eastAsia="zh-CN"/>
        </w:rPr>
        <w:t>“</w:t>
      </w:r>
      <w:r>
        <w:rPr>
          <w:rFonts w:hint="eastAsia" w:ascii="仿宋" w:hAnsi="仿宋" w:eastAsia="仿宋" w:cs="仿宋"/>
          <w:b w:val="0"/>
          <w:i w:val="0"/>
          <w:color w:val="000000"/>
          <w:sz w:val="28"/>
          <w:szCs w:val="21"/>
          <w:lang w:val="en-US" w:eastAsia="zh-CN"/>
        </w:rPr>
        <w:t>填写说明”有关的文字内容，保障申报书内容清晰</w:t>
      </w:r>
      <w:r>
        <w:rPr>
          <w:rFonts w:ascii="仿宋" w:hAnsi="仿宋" w:eastAsia="仿宋" w:cs="仿宋"/>
          <w:b w:val="0"/>
          <w:i w:val="0"/>
          <w:color w:val="000000"/>
          <w:sz w:val="28"/>
          <w:szCs w:val="21"/>
        </w:rPr>
        <w:t>。</w:t>
      </w:r>
    </w:p>
    <w:p w14:paraId="33915012">
      <w:pPr>
        <w:keepNext w:val="0"/>
        <w:keepLines w:val="0"/>
        <w:widowControl/>
        <w:snapToGrid w:val="0"/>
        <w:spacing w:before="0" w:after="120" w:line="360" w:lineRule="auto"/>
        <w:ind w:left="0" w:right="0" w:firstLine="480"/>
        <w:jc w:val="left"/>
        <w:rPr>
          <w:rFonts w:ascii="仿宋" w:hAnsi="仿宋" w:eastAsia="仿宋" w:cs="仿宋"/>
          <w:b w:val="0"/>
          <w:i w:val="0"/>
          <w:color w:val="000000"/>
          <w:sz w:val="28"/>
          <w:szCs w:val="21"/>
        </w:rPr>
      </w:pPr>
      <w:r>
        <w:rPr>
          <w:rFonts w:hint="eastAsia" w:ascii="仿宋" w:hAnsi="仿宋" w:eastAsia="仿宋" w:cs="仿宋"/>
          <w:b w:val="0"/>
          <w:i w:val="0"/>
          <w:color w:val="000000"/>
          <w:sz w:val="28"/>
          <w:szCs w:val="21"/>
          <w:lang w:val="en-US" w:eastAsia="zh-CN"/>
        </w:rPr>
        <w:t>四、相关佐证支撑材料请根据项目实际一并提供，可包括企业需求与合作基础材料、相关成果及权属材料、已有测试记录、样机或原型说明、企业场景或客户反馈、合作投入证明等。涉及商业秘密或未公开成果的，应做好保密标识；</w:t>
      </w:r>
    </w:p>
    <w:p w14:paraId="5E1A1A54">
      <w:pPr>
        <w:keepNext w:val="0"/>
        <w:keepLines w:val="0"/>
        <w:widowControl/>
        <w:snapToGrid w:val="0"/>
        <w:spacing w:before="0" w:after="120" w:line="360" w:lineRule="auto"/>
        <w:ind w:left="0" w:right="0" w:firstLine="480"/>
        <w:jc w:val="left"/>
        <w:rPr>
          <w:rFonts w:ascii="仿宋" w:hAnsi="仿宋" w:eastAsia="仿宋" w:cs="仿宋"/>
          <w:b w:val="0"/>
          <w:i w:val="0"/>
          <w:color w:val="000000"/>
          <w:sz w:val="28"/>
          <w:szCs w:val="21"/>
        </w:rPr>
      </w:pPr>
      <w:r>
        <w:rPr>
          <w:rFonts w:hint="eastAsia" w:ascii="仿宋" w:hAnsi="仿宋" w:eastAsia="仿宋" w:cs="仿宋"/>
          <w:b w:val="0"/>
          <w:i w:val="0"/>
          <w:color w:val="000000"/>
          <w:sz w:val="28"/>
          <w:szCs w:val="21"/>
          <w:lang w:val="en-US" w:eastAsia="zh-CN"/>
        </w:rPr>
        <w:t>五、项目负责人及产业合作方应对申报材料及验证结果的真实性、完整性负责。</w:t>
      </w:r>
    </w:p>
    <w:p w14:paraId="4F3979C1">
      <w:pPr>
        <w:keepNext w:val="0"/>
        <w:keepLines w:val="0"/>
        <w:widowControl/>
        <w:snapToGrid w:val="0"/>
        <w:spacing w:before="0" w:after="120" w:line="360" w:lineRule="auto"/>
        <w:ind w:left="0" w:right="0" w:firstLine="480"/>
        <w:jc w:val="left"/>
        <w:rPr>
          <w:rFonts w:hint="eastAsia" w:ascii="仿宋" w:hAnsi="仿宋" w:eastAsia="仿宋" w:cs="仿宋"/>
          <w:b w:val="0"/>
          <w:i w:val="0"/>
          <w:color w:val="000000"/>
          <w:sz w:val="28"/>
          <w:szCs w:val="21"/>
          <w:lang w:val="en-US" w:eastAsia="zh-CN"/>
        </w:rPr>
      </w:pPr>
      <w:r>
        <w:rPr>
          <w:rFonts w:hint="eastAsia" w:ascii="仿宋" w:hAnsi="仿宋" w:eastAsia="仿宋" w:cs="仿宋"/>
          <w:b w:val="0"/>
          <w:i w:val="0"/>
          <w:color w:val="000000"/>
          <w:sz w:val="28"/>
          <w:szCs w:val="21"/>
          <w:lang w:val="en-US" w:eastAsia="zh-CN"/>
        </w:rPr>
        <w:t>六、申报书填写过程中有任何疑问，请通过以下方式联系我们：</w:t>
      </w:r>
    </w:p>
    <w:p w14:paraId="0929C870">
      <w:pPr>
        <w:keepNext w:val="0"/>
        <w:keepLines w:val="0"/>
        <w:widowControl/>
        <w:snapToGrid w:val="0"/>
        <w:spacing w:before="0" w:after="120" w:line="360" w:lineRule="auto"/>
        <w:ind w:left="0" w:right="0" w:firstLine="480"/>
        <w:jc w:val="left"/>
        <w:rPr>
          <w:rFonts w:hint="eastAsia" w:ascii="仿宋" w:hAnsi="仿宋" w:eastAsia="仿宋" w:cs="仿宋"/>
          <w:b w:val="0"/>
          <w:i w:val="0"/>
          <w:color w:val="000000"/>
          <w:sz w:val="28"/>
          <w:szCs w:val="21"/>
          <w:lang w:val="en-US" w:eastAsia="zh-CN"/>
        </w:rPr>
      </w:pPr>
      <w:r>
        <w:rPr>
          <w:rFonts w:hint="eastAsia" w:ascii="仿宋" w:hAnsi="仿宋" w:eastAsia="仿宋" w:cs="仿宋"/>
          <w:b w:val="0"/>
          <w:i w:val="0"/>
          <w:color w:val="000000"/>
          <w:sz w:val="28"/>
          <w:szCs w:val="21"/>
          <w:lang w:val="en-US" w:eastAsia="zh-CN"/>
        </w:rPr>
        <w:t>联系人：成果转化部倪老师</w:t>
      </w:r>
    </w:p>
    <w:p w14:paraId="40CB7CD5">
      <w:pPr>
        <w:keepNext w:val="0"/>
        <w:keepLines w:val="0"/>
        <w:widowControl/>
        <w:snapToGrid w:val="0"/>
        <w:spacing w:before="0" w:after="120" w:line="360" w:lineRule="auto"/>
        <w:ind w:left="0" w:right="0" w:firstLine="480"/>
        <w:jc w:val="left"/>
        <w:rPr>
          <w:rFonts w:hint="eastAsia" w:ascii="仿宋" w:hAnsi="仿宋" w:eastAsia="仿宋" w:cs="仿宋"/>
          <w:b w:val="0"/>
          <w:i w:val="0"/>
          <w:color w:val="000000" w:themeColor="text1"/>
          <w:sz w:val="28"/>
          <w:szCs w:val="21"/>
          <w:u w:val="none"/>
          <w:lang w:val="en-US" w:eastAsia="zh-CN"/>
          <w14:textFill>
            <w14:solidFill>
              <w14:schemeClr w14:val="tx1"/>
            </w14:solidFill>
          </w14:textFill>
        </w:rPr>
      </w:pPr>
      <w:r>
        <w:rPr>
          <w:rFonts w:hint="eastAsia" w:ascii="仿宋" w:hAnsi="仿宋" w:eastAsia="仿宋" w:cs="仿宋"/>
          <w:b w:val="0"/>
          <w:i w:val="0"/>
          <w:color w:val="000000"/>
          <w:sz w:val="28"/>
          <w:szCs w:val="21"/>
          <w:lang w:val="en-US" w:eastAsia="zh-CN"/>
        </w:rPr>
        <w:t>电话：</w:t>
      </w:r>
      <w:r>
        <w:rPr>
          <w:rFonts w:hint="eastAsia" w:ascii="仿宋" w:hAnsi="仿宋" w:eastAsia="仿宋" w:cs="仿宋"/>
          <w:b w:val="0"/>
          <w:i w:val="0"/>
          <w:color w:val="000000" w:themeColor="text1"/>
          <w:sz w:val="28"/>
          <w:szCs w:val="21"/>
          <w:u w:val="none"/>
          <w:lang w:val="en-US" w:eastAsia="zh-CN"/>
          <w14:textFill>
            <w14:solidFill>
              <w14:schemeClr w14:val="tx1"/>
            </w14:solidFill>
          </w14:textFill>
        </w:rPr>
        <w:t>0755-33082713</w:t>
      </w:r>
    </w:p>
    <w:p w14:paraId="43E07E77">
      <w:pPr>
        <w:keepNext w:val="0"/>
        <w:keepLines w:val="0"/>
        <w:widowControl/>
        <w:snapToGrid w:val="0"/>
        <w:spacing w:before="0" w:after="120" w:line="360" w:lineRule="auto"/>
        <w:ind w:left="0" w:right="0" w:firstLine="480"/>
        <w:jc w:val="left"/>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pPr>
      <w:r>
        <w:rPr>
          <w:rFonts w:hint="eastAsia" w:ascii="仿宋" w:hAnsi="仿宋" w:eastAsia="仿宋" w:cs="仿宋"/>
          <w:b w:val="0"/>
          <w:i w:val="0"/>
          <w:color w:val="000000" w:themeColor="text1"/>
          <w:sz w:val="28"/>
          <w:szCs w:val="21"/>
          <w:u w:val="none"/>
          <w:lang w:val="en-US" w:eastAsia="zh-CN"/>
          <w14:textFill>
            <w14:solidFill>
              <w14:schemeClr w14:val="tx1"/>
            </w14:solidFill>
          </w14:textFill>
        </w:rPr>
        <w:t>邮箱：</w:t>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fldChar w:fldCharType="begin"/>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instrText xml:space="preserve"> HYPERLINK "mailto:nibin@gml.ac.cn" </w:instrText>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fldChar w:fldCharType="separate"/>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t>nibin@gml.ac.cn</w:t>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fldChar w:fldCharType="end"/>
      </w:r>
    </w:p>
    <w:p w14:paraId="5E2432AE">
      <w:pPr>
        <w:keepNext w:val="0"/>
        <w:keepLines w:val="0"/>
        <w:widowControl/>
        <w:snapToGrid w:val="0"/>
        <w:spacing w:before="0" w:after="120" w:line="360" w:lineRule="auto"/>
        <w:ind w:left="0" w:right="0" w:firstLine="480"/>
        <w:jc w:val="left"/>
        <w:rPr>
          <w:rStyle w:val="12"/>
          <w:rFonts w:hint="default" w:ascii="仿宋" w:hAnsi="仿宋" w:eastAsia="仿宋" w:cs="仿宋"/>
          <w:b w:val="0"/>
          <w:i w:val="0"/>
          <w:color w:val="000000" w:themeColor="text1"/>
          <w:sz w:val="28"/>
          <w:szCs w:val="21"/>
          <w:u w:val="none"/>
          <w:lang w:val="en-US" w:eastAsia="zh-CN"/>
          <w14:textFill>
            <w14:solidFill>
              <w14:schemeClr w14:val="tx1"/>
            </w14:solidFill>
          </w14:textFill>
        </w:rPr>
      </w:pPr>
      <w:r>
        <w:rPr>
          <w:rFonts w:hint="eastAsia" w:ascii="方正仿宋_GB2312" w:hAnsi="方正仿宋_GB2312" w:eastAsia="方正仿宋_GB2312"/>
          <w:b w:val="0"/>
          <w:color w:val="000000"/>
          <w:sz w:val="32"/>
          <w:lang w:val="en-US" w:eastAsia="zh-CN"/>
        </w:rPr>
        <w:drawing>
          <wp:anchor distT="0" distB="0" distL="114300" distR="114300" simplePos="0" relativeHeight="251659264" behindDoc="0" locked="0" layoutInCell="1" allowOverlap="1">
            <wp:simplePos x="0" y="0"/>
            <wp:positionH relativeFrom="column">
              <wp:posOffset>2594610</wp:posOffset>
            </wp:positionH>
            <wp:positionV relativeFrom="page">
              <wp:posOffset>8468995</wp:posOffset>
            </wp:positionV>
            <wp:extent cx="1028065" cy="1023620"/>
            <wp:effectExtent l="0" t="0" r="8255" b="12700"/>
            <wp:wrapTopAndBottom/>
            <wp:docPr id="3" name="图片 3" descr="e7a199f9-a746-47de-8d7a-d1b46d20b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7a199f9-a746-47de-8d7a-d1b46d20bc03"/>
                    <pic:cNvPicPr>
                      <a:picLocks noChangeAspect="1"/>
                    </pic:cNvPicPr>
                  </pic:nvPicPr>
                  <pic:blipFill>
                    <a:blip r:embed="rId7"/>
                    <a:stretch>
                      <a:fillRect/>
                    </a:stretch>
                  </pic:blipFill>
                  <pic:spPr>
                    <a:xfrm>
                      <a:off x="0" y="0"/>
                      <a:ext cx="1028065" cy="1023620"/>
                    </a:xfrm>
                    <a:prstGeom prst="rect">
                      <a:avLst/>
                    </a:prstGeom>
                  </pic:spPr>
                </pic:pic>
              </a:graphicData>
            </a:graphic>
          </wp:anchor>
        </w:drawing>
      </w:r>
      <w:r>
        <w:rPr>
          <w:rStyle w:val="12"/>
          <w:rFonts w:hint="eastAsia" w:ascii="仿宋" w:hAnsi="仿宋" w:eastAsia="仿宋" w:cs="仿宋"/>
          <w:b w:val="0"/>
          <w:i w:val="0"/>
          <w:color w:val="000000" w:themeColor="text1"/>
          <w:sz w:val="28"/>
          <w:szCs w:val="21"/>
          <w:u w:val="none"/>
          <w:lang w:val="en-US" w:eastAsia="zh-CN"/>
          <w14:textFill>
            <w14:solidFill>
              <w14:schemeClr w14:val="tx1"/>
            </w14:solidFill>
          </w14:textFill>
        </w:rPr>
        <w:t>微信：</w:t>
      </w:r>
      <w:bookmarkStart w:id="0" w:name="_GoBack"/>
      <w:bookmarkEnd w:id="0"/>
    </w:p>
    <w:p w14:paraId="18110BD9">
      <w:pPr>
        <w:keepNext/>
        <w:keepLines w:val="0"/>
        <w:pageBreakBefore/>
        <w:widowControl/>
        <w:suppressLineNumbers w:val="0"/>
        <w:snapToGrid w:val="0"/>
        <w:spacing w:before="160" w:after="120" w:line="360" w:lineRule="auto"/>
        <w:ind w:left="0" w:right="0" w:firstLine="0"/>
        <w:jc w:val="left"/>
        <w:rPr>
          <w:rFonts w:ascii="黑体" w:hAnsi="宋体" w:eastAsia="黑体" w:cs="黑体"/>
          <w:color w:val="000000"/>
          <w:kern w:val="0"/>
          <w:sz w:val="28"/>
          <w:szCs w:val="28"/>
          <w:lang w:val="en-US" w:eastAsia="zh-CN" w:bidi="ar"/>
        </w:rPr>
      </w:pPr>
      <w:r>
        <w:rPr>
          <w:rFonts w:ascii="黑体" w:hAnsi="黑体" w:eastAsia="黑体" w:cs="黑体"/>
          <w:b w:val="0"/>
          <w:i w:val="0"/>
          <w:color w:val="000000"/>
          <w:sz w:val="28"/>
        </w:rPr>
        <w:t>一、项目基本信息</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1861"/>
        <w:gridCol w:w="1725"/>
        <w:gridCol w:w="1812"/>
        <w:gridCol w:w="104"/>
        <w:gridCol w:w="1657"/>
        <w:gridCol w:w="104"/>
        <w:gridCol w:w="2530"/>
      </w:tblGrid>
      <w:tr w14:paraId="410B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20" w:hRule="atLeast"/>
          <w:jc w:val="center"/>
        </w:trPr>
        <w:tc>
          <w:tcPr>
            <w:tcW w:w="1861" w:type="dxa"/>
            <w:vAlign w:val="center"/>
          </w:tcPr>
          <w:p w14:paraId="732DC68C">
            <w:pPr>
              <w:keepNext w:val="0"/>
              <w:keepLines w:val="0"/>
              <w:widowControl/>
              <w:snapToGrid w:val="0"/>
              <w:spacing w:before="0" w:after="0" w:line="240" w:lineRule="auto"/>
              <w:ind w:left="0" w:right="0" w:firstLine="0"/>
              <w:jc w:val="center"/>
            </w:pPr>
            <w:r>
              <w:rPr>
                <w:rFonts w:ascii="黑体" w:hAnsi="黑体" w:eastAsia="黑体" w:cs="黑体"/>
                <w:b w:val="0"/>
                <w:i w:val="0"/>
                <w:color w:val="000000"/>
                <w:sz w:val="24"/>
              </w:rPr>
              <w:t>项目名称</w:t>
            </w:r>
          </w:p>
        </w:tc>
        <w:tc>
          <w:tcPr>
            <w:tcW w:w="7932" w:type="dxa"/>
            <w:gridSpan w:val="6"/>
            <w:vAlign w:val="center"/>
          </w:tcPr>
          <w:p w14:paraId="0CC0818F">
            <w:pPr>
              <w:keepNext w:val="0"/>
              <w:keepLines w:val="0"/>
              <w:widowControl/>
              <w:snapToGrid w:val="0"/>
              <w:spacing w:before="0" w:after="0" w:line="300" w:lineRule="auto"/>
              <w:ind w:left="0" w:right="0" w:firstLine="0"/>
              <w:jc w:val="left"/>
            </w:pPr>
          </w:p>
        </w:tc>
      </w:tr>
      <w:tr w14:paraId="7467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09" w:hRule="atLeast"/>
          <w:jc w:val="center"/>
        </w:trPr>
        <w:tc>
          <w:tcPr>
            <w:tcW w:w="1861" w:type="dxa"/>
            <w:vMerge w:val="restart"/>
            <w:vAlign w:val="center"/>
          </w:tcPr>
          <w:p w14:paraId="14647FB2">
            <w:pPr>
              <w:keepNext w:val="0"/>
              <w:keepLines w:val="0"/>
              <w:widowControl/>
              <w:snapToGrid w:val="0"/>
              <w:spacing w:before="0" w:after="0" w:line="240" w:lineRule="auto"/>
              <w:ind w:left="0" w:right="0" w:firstLine="0"/>
              <w:jc w:val="center"/>
              <w:rPr>
                <w:rFonts w:hint="eastAsia" w:ascii="黑体" w:hAnsi="黑体" w:eastAsia="黑体" w:cs="黑体"/>
                <w:b w:val="0"/>
                <w:i w:val="0"/>
                <w:color w:val="000000"/>
                <w:sz w:val="24"/>
                <w:lang w:val="en-US" w:eastAsia="zh-CN"/>
              </w:rPr>
            </w:pPr>
            <w:r>
              <w:rPr>
                <w:rFonts w:hint="eastAsia" w:ascii="黑体" w:hAnsi="黑体" w:eastAsia="黑体" w:cs="黑体"/>
                <w:b w:val="0"/>
                <w:i w:val="0"/>
                <w:color w:val="000000"/>
                <w:sz w:val="24"/>
                <w:lang w:val="en-US" w:eastAsia="zh-CN"/>
              </w:rPr>
              <w:t>项目负责人</w:t>
            </w:r>
          </w:p>
        </w:tc>
        <w:tc>
          <w:tcPr>
            <w:tcW w:w="1725" w:type="dxa"/>
            <w:shd w:val="clear" w:color="auto" w:fill="auto"/>
            <w:vAlign w:val="center"/>
          </w:tcPr>
          <w:p w14:paraId="3C4C1CC3">
            <w:pPr>
              <w:snapToGrid w:val="0"/>
              <w:spacing w:before="20"/>
              <w:ind w:right="26" w:rightChars="0"/>
              <w:jc w:val="center"/>
              <w:rPr>
                <w:rFonts w:ascii="黑体" w:hAnsi="黑体" w:eastAsia="黑体" w:cstheme="minorEastAsia"/>
                <w:bCs/>
                <w:kern w:val="2"/>
                <w:sz w:val="24"/>
                <w:szCs w:val="24"/>
                <w:lang w:val="en-US" w:eastAsia="zh-CN" w:bidi="ar-SA"/>
              </w:rPr>
            </w:pPr>
            <w:r>
              <w:rPr>
                <w:rFonts w:hint="eastAsia" w:ascii="黑体" w:hAnsi="黑体" w:eastAsia="黑体" w:cstheme="minorEastAsia"/>
                <w:bCs/>
                <w:sz w:val="24"/>
                <w:szCs w:val="24"/>
              </w:rPr>
              <w:t>姓 名</w:t>
            </w:r>
          </w:p>
        </w:tc>
        <w:tc>
          <w:tcPr>
            <w:tcW w:w="1812" w:type="dxa"/>
            <w:shd w:val="clear" w:color="auto" w:fill="auto"/>
            <w:vAlign w:val="center"/>
          </w:tcPr>
          <w:p w14:paraId="63FA1E44">
            <w:pPr>
              <w:snapToGrid w:val="0"/>
              <w:spacing w:before="20"/>
              <w:ind w:right="26" w:rightChars="0"/>
              <w:jc w:val="center"/>
              <w:rPr>
                <w:rFonts w:ascii="黑体" w:hAnsi="黑体" w:eastAsia="黑体" w:cstheme="minorEastAsia"/>
                <w:bCs/>
                <w:kern w:val="2"/>
                <w:sz w:val="24"/>
                <w:szCs w:val="24"/>
                <w:lang w:val="en-US" w:eastAsia="zh-CN" w:bidi="ar-SA"/>
              </w:rPr>
            </w:pPr>
            <w:r>
              <w:rPr>
                <w:rFonts w:hint="eastAsia" w:ascii="仿宋" w:hAnsi="仿宋" w:eastAsia="仿宋" w:cstheme="minorEastAsia"/>
                <w:bCs/>
                <w:sz w:val="24"/>
                <w:szCs w:val="24"/>
              </w:rPr>
              <w:t xml:space="preserve">  </w:t>
            </w:r>
          </w:p>
        </w:tc>
        <w:tc>
          <w:tcPr>
            <w:tcW w:w="1761" w:type="dxa"/>
            <w:gridSpan w:val="2"/>
            <w:shd w:val="clear" w:color="auto" w:fill="auto"/>
            <w:vAlign w:val="center"/>
          </w:tcPr>
          <w:p w14:paraId="046F10F0">
            <w:pPr>
              <w:snapToGrid w:val="0"/>
              <w:spacing w:before="20"/>
              <w:ind w:right="26" w:rightChars="0"/>
              <w:jc w:val="center"/>
              <w:rPr>
                <w:rFonts w:hint="default" w:ascii="黑体" w:hAnsi="黑体" w:eastAsia="黑体" w:cstheme="minorEastAsia"/>
                <w:bCs/>
                <w:kern w:val="2"/>
                <w:sz w:val="24"/>
                <w:szCs w:val="24"/>
                <w:lang w:val="en-US" w:eastAsia="zh-CN" w:bidi="ar-SA"/>
              </w:rPr>
            </w:pPr>
            <w:r>
              <w:rPr>
                <w:rFonts w:hint="eastAsia" w:ascii="黑体" w:hAnsi="黑体" w:eastAsia="黑体" w:cstheme="minorEastAsia"/>
                <w:bCs/>
                <w:sz w:val="24"/>
                <w:szCs w:val="24"/>
                <w:lang w:val="en-US" w:eastAsia="zh-CN"/>
              </w:rPr>
              <w:t>联系方式</w:t>
            </w:r>
          </w:p>
        </w:tc>
        <w:tc>
          <w:tcPr>
            <w:tcW w:w="2634" w:type="dxa"/>
            <w:gridSpan w:val="2"/>
            <w:shd w:val="clear" w:color="auto" w:fill="auto"/>
            <w:vAlign w:val="center"/>
          </w:tcPr>
          <w:p w14:paraId="426DD2FB">
            <w:pPr>
              <w:snapToGrid w:val="0"/>
              <w:spacing w:before="20"/>
              <w:ind w:right="26" w:rightChars="0"/>
              <w:jc w:val="left"/>
              <w:rPr>
                <w:rFonts w:ascii="仿宋" w:hAnsi="仿宋" w:eastAsia="仿宋" w:cstheme="minorEastAsia"/>
                <w:bCs/>
                <w:kern w:val="2"/>
                <w:sz w:val="24"/>
                <w:szCs w:val="24"/>
                <w:lang w:val="en-US" w:eastAsia="zh-CN" w:bidi="ar-SA"/>
              </w:rPr>
            </w:pPr>
            <w:r>
              <w:rPr>
                <w:rFonts w:hint="eastAsia" w:asciiTheme="minorEastAsia" w:hAnsiTheme="minorEastAsia" w:cstheme="minorEastAsia"/>
                <w:bCs/>
                <w:sz w:val="24"/>
                <w:szCs w:val="24"/>
              </w:rPr>
              <w:t xml:space="preserve"> </w:t>
            </w:r>
            <w:r>
              <w:rPr>
                <w:rFonts w:hint="eastAsia" w:ascii="仿宋" w:hAnsi="仿宋" w:eastAsia="仿宋" w:cstheme="minorEastAsia"/>
                <w:bCs/>
                <w:sz w:val="24"/>
                <w:szCs w:val="24"/>
              </w:rPr>
              <w:t xml:space="preserve"> </w:t>
            </w:r>
          </w:p>
        </w:tc>
      </w:tr>
      <w:tr w14:paraId="3232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18" w:hRule="atLeast"/>
          <w:jc w:val="center"/>
        </w:trPr>
        <w:tc>
          <w:tcPr>
            <w:tcW w:w="1861" w:type="dxa"/>
            <w:vMerge w:val="continue"/>
            <w:vAlign w:val="center"/>
          </w:tcPr>
          <w:p w14:paraId="4BD48399">
            <w:pPr>
              <w:keepNext w:val="0"/>
              <w:keepLines w:val="0"/>
              <w:widowControl/>
              <w:snapToGrid w:val="0"/>
              <w:spacing w:before="0" w:after="0" w:line="300" w:lineRule="auto"/>
              <w:ind w:left="0" w:right="0" w:firstLine="0"/>
              <w:jc w:val="center"/>
              <w:rPr>
                <w:rFonts w:hint="eastAsia" w:ascii="黑体" w:hAnsi="黑体" w:eastAsia="黑体" w:cs="黑体"/>
                <w:b w:val="0"/>
                <w:i w:val="0"/>
                <w:color w:val="000000"/>
                <w:sz w:val="24"/>
                <w:lang w:val="en-US" w:eastAsia="zh-CN"/>
              </w:rPr>
            </w:pPr>
          </w:p>
        </w:tc>
        <w:tc>
          <w:tcPr>
            <w:tcW w:w="1725" w:type="dxa"/>
            <w:shd w:val="clear" w:color="auto" w:fill="auto"/>
            <w:vAlign w:val="center"/>
          </w:tcPr>
          <w:p w14:paraId="56070524">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专业领域</w:t>
            </w:r>
          </w:p>
        </w:tc>
        <w:tc>
          <w:tcPr>
            <w:tcW w:w="1812" w:type="dxa"/>
            <w:shd w:val="clear" w:color="auto" w:fill="auto"/>
            <w:vAlign w:val="center"/>
          </w:tcPr>
          <w:p w14:paraId="39800636">
            <w:pPr>
              <w:snapToGrid w:val="0"/>
              <w:spacing w:before="20"/>
              <w:ind w:right="26" w:rightChars="0"/>
              <w:jc w:val="center"/>
              <w:rPr>
                <w:rFonts w:hint="eastAsia" w:ascii="仿宋" w:hAnsi="仿宋" w:eastAsia="仿宋" w:cstheme="minorEastAsia"/>
                <w:bCs/>
                <w:sz w:val="24"/>
                <w:szCs w:val="24"/>
              </w:rPr>
            </w:pPr>
          </w:p>
        </w:tc>
        <w:tc>
          <w:tcPr>
            <w:tcW w:w="1761" w:type="dxa"/>
            <w:gridSpan w:val="2"/>
            <w:shd w:val="clear" w:color="auto" w:fill="auto"/>
            <w:vAlign w:val="center"/>
          </w:tcPr>
          <w:p w14:paraId="4968CFA5">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学位/职称</w:t>
            </w:r>
          </w:p>
        </w:tc>
        <w:tc>
          <w:tcPr>
            <w:tcW w:w="2634" w:type="dxa"/>
            <w:gridSpan w:val="2"/>
            <w:shd w:val="clear" w:color="auto" w:fill="auto"/>
            <w:vAlign w:val="center"/>
          </w:tcPr>
          <w:p w14:paraId="3C19360C">
            <w:pPr>
              <w:snapToGrid w:val="0"/>
              <w:spacing w:before="20"/>
              <w:ind w:right="26" w:rightChars="0"/>
              <w:jc w:val="left"/>
              <w:rPr>
                <w:rFonts w:hint="eastAsia" w:asciiTheme="minorEastAsia" w:hAnsiTheme="minorEastAsia" w:cstheme="minorEastAsia"/>
                <w:bCs/>
                <w:sz w:val="24"/>
                <w:szCs w:val="24"/>
              </w:rPr>
            </w:pPr>
          </w:p>
        </w:tc>
      </w:tr>
      <w:tr w14:paraId="2E82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840" w:hRule="atLeast"/>
          <w:jc w:val="center"/>
        </w:trPr>
        <w:tc>
          <w:tcPr>
            <w:tcW w:w="1861" w:type="dxa"/>
            <w:vMerge w:val="continue"/>
            <w:vAlign w:val="center"/>
          </w:tcPr>
          <w:p w14:paraId="2E540442">
            <w:pPr>
              <w:keepNext w:val="0"/>
              <w:keepLines w:val="0"/>
              <w:widowControl/>
              <w:snapToGrid w:val="0"/>
              <w:spacing w:before="0" w:after="0" w:line="300" w:lineRule="auto"/>
              <w:ind w:left="0" w:right="0" w:firstLine="0"/>
              <w:jc w:val="center"/>
              <w:rPr>
                <w:rFonts w:hint="eastAsia" w:ascii="黑体" w:hAnsi="黑体" w:eastAsia="黑体" w:cs="黑体"/>
                <w:b w:val="0"/>
                <w:i w:val="0"/>
                <w:color w:val="000000"/>
                <w:sz w:val="24"/>
                <w:lang w:val="en-US" w:eastAsia="zh-CN"/>
              </w:rPr>
            </w:pPr>
          </w:p>
        </w:tc>
        <w:tc>
          <w:tcPr>
            <w:tcW w:w="1725" w:type="dxa"/>
            <w:shd w:val="clear" w:color="auto" w:fill="auto"/>
            <w:vAlign w:val="center"/>
          </w:tcPr>
          <w:p w14:paraId="455FA597">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人员类别</w:t>
            </w:r>
          </w:p>
        </w:tc>
        <w:tc>
          <w:tcPr>
            <w:tcW w:w="6207" w:type="dxa"/>
            <w:gridSpan w:val="5"/>
            <w:shd w:val="clear" w:color="auto" w:fill="auto"/>
            <w:vAlign w:val="center"/>
          </w:tcPr>
          <w:p w14:paraId="099696DC">
            <w:pPr>
              <w:keepNext w:val="0"/>
              <w:keepLines w:val="0"/>
              <w:widowControl/>
              <w:snapToGrid w:val="0"/>
              <w:spacing w:before="0" w:after="0" w:line="300" w:lineRule="auto"/>
              <w:ind w:left="0" w:right="0" w:firstLine="0"/>
              <w:jc w:val="left"/>
              <w:rPr>
                <w:rFonts w:hint="default" w:ascii="仿宋" w:hAnsi="仿宋" w:eastAsia="仿宋" w:cs="仿宋"/>
                <w:b w:val="0"/>
                <w:i w:val="0"/>
                <w:color w:val="000000"/>
                <w:sz w:val="24"/>
                <w:lang w:val="en-US" w:eastAsia="zh-CN"/>
              </w:rPr>
            </w:pPr>
            <w:r>
              <w:rPr>
                <w:rFonts w:ascii="仿宋" w:hAnsi="仿宋" w:eastAsia="仿宋" w:cs="仿宋"/>
                <w:b w:val="0"/>
                <w:i w:val="0"/>
                <w:color w:val="000000"/>
                <w:sz w:val="24"/>
              </w:rPr>
              <w:t>□实验室全职</w:t>
            </w:r>
            <w:r>
              <w:rPr>
                <w:rFonts w:hint="eastAsia" w:ascii="仿宋" w:hAnsi="仿宋" w:eastAsia="仿宋" w:cs="仿宋"/>
                <w:b w:val="0"/>
                <w:i w:val="0"/>
                <w:color w:val="000000"/>
                <w:sz w:val="24"/>
                <w:lang w:val="en-US" w:eastAsia="zh-CN"/>
              </w:rPr>
              <w:t>/兼职/博士后</w:t>
            </w:r>
          </w:p>
          <w:p w14:paraId="353E9B26">
            <w:pPr>
              <w:keepNext w:val="0"/>
              <w:keepLines w:val="0"/>
              <w:widowControl/>
              <w:snapToGrid w:val="0"/>
              <w:spacing w:before="0" w:after="0" w:line="300" w:lineRule="auto"/>
              <w:ind w:left="0" w:right="0" w:firstLine="0"/>
              <w:jc w:val="left"/>
              <w:rPr>
                <w:rFonts w:hint="eastAsia" w:asciiTheme="minorEastAsia" w:hAnsiTheme="minorEastAsia" w:cstheme="minorEastAsia"/>
                <w:bCs/>
                <w:sz w:val="24"/>
                <w:szCs w:val="24"/>
              </w:rPr>
            </w:pPr>
            <w:r>
              <w:rPr>
                <w:rFonts w:ascii="仿宋" w:hAnsi="仿宋" w:eastAsia="仿宋" w:cs="仿宋"/>
                <w:b w:val="0"/>
                <w:i w:val="0"/>
                <w:color w:val="000000"/>
                <w:sz w:val="24"/>
              </w:rPr>
              <w:t>□外部人员</w:t>
            </w:r>
            <w:r>
              <w:rPr>
                <w:rFonts w:hint="eastAsia" w:ascii="仿宋" w:hAnsi="仿宋" w:eastAsia="仿宋" w:cs="仿宋"/>
                <w:b w:val="0"/>
                <w:i w:val="0"/>
                <w:color w:val="000000"/>
                <w:sz w:val="24"/>
                <w:lang w:eastAsia="zh-CN"/>
              </w:rPr>
              <w:t>，</w:t>
            </w:r>
            <w:r>
              <w:rPr>
                <w:rFonts w:ascii="仿宋" w:hAnsi="仿宋" w:eastAsia="仿宋" w:cs="仿宋"/>
                <w:b w:val="0"/>
                <w:i w:val="0"/>
                <w:color w:val="000000"/>
                <w:sz w:val="24"/>
              </w:rPr>
              <w:t>全职所在单位：</w:t>
            </w:r>
          </w:p>
        </w:tc>
      </w:tr>
      <w:tr w14:paraId="1194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83" w:hRule="atLeast"/>
          <w:jc w:val="center"/>
        </w:trPr>
        <w:tc>
          <w:tcPr>
            <w:tcW w:w="1861" w:type="dxa"/>
            <w:vMerge w:val="restart"/>
            <w:vAlign w:val="center"/>
          </w:tcPr>
          <w:p w14:paraId="41061A25">
            <w:pPr>
              <w:keepNext w:val="0"/>
              <w:keepLines w:val="0"/>
              <w:widowControl/>
              <w:snapToGrid w:val="0"/>
              <w:spacing w:before="0" w:after="0" w:line="240" w:lineRule="auto"/>
              <w:ind w:left="0" w:right="0" w:firstLine="0"/>
              <w:jc w:val="center"/>
              <w:rPr>
                <w:rFonts w:hint="eastAsia" w:ascii="黑体" w:hAnsi="黑体" w:eastAsia="黑体" w:cs="黑体"/>
                <w:b w:val="0"/>
                <w:i w:val="0"/>
                <w:color w:val="000000"/>
                <w:sz w:val="24"/>
                <w:lang w:val="en-US" w:eastAsia="zh-CN"/>
              </w:rPr>
            </w:pPr>
            <w:r>
              <w:rPr>
                <w:rFonts w:hint="eastAsia" w:ascii="黑体" w:hAnsi="黑体" w:eastAsia="黑体" w:cs="黑体"/>
                <w:b w:val="0"/>
                <w:i w:val="0"/>
                <w:color w:val="000000"/>
                <w:sz w:val="24"/>
                <w:lang w:val="en-US" w:eastAsia="zh-CN"/>
              </w:rPr>
              <w:t>联合验证</w:t>
            </w:r>
            <w:r>
              <w:rPr>
                <w:rFonts w:ascii="黑体" w:hAnsi="黑体" w:eastAsia="黑体" w:cs="黑体"/>
                <w:b w:val="0"/>
                <w:i w:val="0"/>
                <w:color w:val="000000"/>
                <w:sz w:val="24"/>
              </w:rPr>
              <w:t>企业</w:t>
            </w:r>
          </w:p>
        </w:tc>
        <w:tc>
          <w:tcPr>
            <w:tcW w:w="1725" w:type="dxa"/>
            <w:vAlign w:val="center"/>
          </w:tcPr>
          <w:p w14:paraId="5B03FA26">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企业名称</w:t>
            </w:r>
          </w:p>
        </w:tc>
        <w:tc>
          <w:tcPr>
            <w:tcW w:w="1916" w:type="dxa"/>
            <w:gridSpan w:val="2"/>
            <w:vAlign w:val="center"/>
          </w:tcPr>
          <w:p w14:paraId="001A5FB5">
            <w:pPr>
              <w:snapToGrid w:val="0"/>
              <w:spacing w:before="20"/>
              <w:ind w:right="26" w:rightChars="0"/>
              <w:jc w:val="center"/>
              <w:rPr>
                <w:rFonts w:hint="eastAsia" w:ascii="黑体" w:hAnsi="黑体" w:eastAsia="黑体" w:cstheme="minorEastAsia"/>
                <w:bCs/>
                <w:sz w:val="24"/>
                <w:szCs w:val="24"/>
                <w:lang w:val="en-US" w:eastAsia="zh-CN"/>
              </w:rPr>
            </w:pPr>
          </w:p>
        </w:tc>
        <w:tc>
          <w:tcPr>
            <w:tcW w:w="1761" w:type="dxa"/>
            <w:gridSpan w:val="2"/>
            <w:vAlign w:val="center"/>
          </w:tcPr>
          <w:p w14:paraId="1CA23D93">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组织代码</w:t>
            </w:r>
          </w:p>
        </w:tc>
        <w:tc>
          <w:tcPr>
            <w:tcW w:w="2530" w:type="dxa"/>
            <w:vAlign w:val="center"/>
          </w:tcPr>
          <w:p w14:paraId="6A3C9228">
            <w:pPr>
              <w:keepNext w:val="0"/>
              <w:keepLines w:val="0"/>
              <w:widowControl/>
              <w:snapToGrid w:val="0"/>
              <w:spacing w:before="0" w:after="0" w:line="300" w:lineRule="auto"/>
              <w:ind w:left="0" w:right="0" w:firstLine="0"/>
              <w:jc w:val="left"/>
              <w:rPr>
                <w:rFonts w:hint="eastAsia" w:ascii="仿宋" w:hAnsi="仿宋" w:eastAsia="仿宋" w:cs="仿宋"/>
                <w:b w:val="0"/>
                <w:i w:val="0"/>
                <w:color w:val="000000"/>
                <w:sz w:val="24"/>
                <w:lang w:val="en-US" w:eastAsia="zh-CN"/>
              </w:rPr>
            </w:pPr>
          </w:p>
        </w:tc>
      </w:tr>
      <w:tr w14:paraId="64EC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87" w:hRule="atLeast"/>
          <w:jc w:val="center"/>
        </w:trPr>
        <w:tc>
          <w:tcPr>
            <w:tcW w:w="1861" w:type="dxa"/>
            <w:vMerge w:val="continue"/>
            <w:vAlign w:val="center"/>
          </w:tcPr>
          <w:p w14:paraId="39988FA7">
            <w:pPr>
              <w:keepNext w:val="0"/>
              <w:keepLines w:val="0"/>
              <w:widowControl/>
              <w:snapToGrid w:val="0"/>
              <w:spacing w:before="0" w:after="0" w:line="240" w:lineRule="auto"/>
              <w:ind w:left="0" w:right="0" w:firstLine="0"/>
              <w:jc w:val="center"/>
              <w:rPr>
                <w:rFonts w:hint="eastAsia" w:ascii="黑体" w:hAnsi="黑体" w:eastAsia="黑体" w:cs="黑体"/>
                <w:b w:val="0"/>
                <w:i w:val="0"/>
                <w:color w:val="000000"/>
                <w:sz w:val="24"/>
                <w:lang w:val="en-US" w:eastAsia="zh-CN"/>
              </w:rPr>
            </w:pPr>
          </w:p>
        </w:tc>
        <w:tc>
          <w:tcPr>
            <w:tcW w:w="1725" w:type="dxa"/>
            <w:vAlign w:val="center"/>
          </w:tcPr>
          <w:p w14:paraId="6C4459C5">
            <w:pPr>
              <w:snapToGrid w:val="0"/>
              <w:spacing w:before="20"/>
              <w:ind w:right="26" w:rightChars="0"/>
              <w:jc w:val="center"/>
              <w:rPr>
                <w:rFonts w:hint="eastAsia"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所属行业</w:t>
            </w:r>
          </w:p>
        </w:tc>
        <w:tc>
          <w:tcPr>
            <w:tcW w:w="1916" w:type="dxa"/>
            <w:gridSpan w:val="2"/>
            <w:vAlign w:val="center"/>
          </w:tcPr>
          <w:p w14:paraId="131FCD61">
            <w:pPr>
              <w:snapToGrid w:val="0"/>
              <w:spacing w:before="20"/>
              <w:ind w:right="26" w:rightChars="0"/>
              <w:jc w:val="center"/>
              <w:rPr>
                <w:rFonts w:hint="eastAsia" w:ascii="黑体" w:hAnsi="黑体" w:eastAsia="黑体" w:cstheme="minorEastAsia"/>
                <w:bCs/>
                <w:sz w:val="24"/>
                <w:szCs w:val="24"/>
                <w:lang w:val="en-US" w:eastAsia="zh-CN"/>
              </w:rPr>
            </w:pPr>
          </w:p>
        </w:tc>
        <w:tc>
          <w:tcPr>
            <w:tcW w:w="1761" w:type="dxa"/>
            <w:gridSpan w:val="2"/>
            <w:vAlign w:val="center"/>
          </w:tcPr>
          <w:p w14:paraId="683B31A0">
            <w:pPr>
              <w:snapToGrid w:val="0"/>
              <w:spacing w:before="20"/>
              <w:ind w:right="26" w:rightChars="0"/>
              <w:jc w:val="center"/>
              <w:rPr>
                <w:rFonts w:hint="default" w:ascii="黑体" w:hAnsi="黑体" w:eastAsia="黑体" w:cstheme="minorEastAsia"/>
                <w:bCs/>
                <w:sz w:val="24"/>
                <w:szCs w:val="24"/>
                <w:lang w:val="en-US" w:eastAsia="zh-CN"/>
              </w:rPr>
            </w:pPr>
            <w:r>
              <w:rPr>
                <w:rFonts w:hint="eastAsia" w:ascii="黑体" w:hAnsi="黑体" w:eastAsia="黑体" w:cstheme="minorEastAsia"/>
                <w:bCs/>
                <w:sz w:val="24"/>
                <w:szCs w:val="24"/>
                <w:lang w:val="en-US" w:eastAsia="zh-CN"/>
              </w:rPr>
              <w:t>项目联系人</w:t>
            </w:r>
          </w:p>
        </w:tc>
        <w:tc>
          <w:tcPr>
            <w:tcW w:w="2530" w:type="dxa"/>
            <w:vAlign w:val="center"/>
          </w:tcPr>
          <w:p w14:paraId="3859E271">
            <w:pPr>
              <w:keepNext w:val="0"/>
              <w:keepLines w:val="0"/>
              <w:widowControl/>
              <w:snapToGrid w:val="0"/>
              <w:spacing w:before="0" w:after="0" w:line="300" w:lineRule="auto"/>
              <w:ind w:left="0" w:right="0" w:firstLine="0"/>
              <w:jc w:val="center"/>
              <w:rPr>
                <w:rFonts w:hint="default" w:eastAsia="宋体"/>
                <w:lang w:val="en-US" w:eastAsia="zh-CN"/>
              </w:rPr>
            </w:pPr>
            <w:r>
              <w:rPr>
                <w:rFonts w:hint="eastAsia" w:ascii="仿宋" w:hAnsi="仿宋" w:eastAsia="仿宋" w:cs="仿宋"/>
                <w:b w:val="0"/>
                <w:i w:val="0"/>
                <w:color w:val="000000"/>
                <w:sz w:val="24"/>
                <w:lang w:val="en-US" w:eastAsia="zh-CN"/>
              </w:rPr>
              <w:t>姓名/电话</w:t>
            </w:r>
          </w:p>
        </w:tc>
      </w:tr>
      <w:tr w14:paraId="1E58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953" w:hRule="atLeast"/>
          <w:jc w:val="center"/>
        </w:trPr>
        <w:tc>
          <w:tcPr>
            <w:tcW w:w="1861" w:type="dxa"/>
            <w:vAlign w:val="center"/>
          </w:tcPr>
          <w:p w14:paraId="0079158E">
            <w:pPr>
              <w:keepNext w:val="0"/>
              <w:keepLines w:val="0"/>
              <w:widowControl/>
              <w:snapToGrid w:val="0"/>
              <w:spacing w:before="0" w:after="0" w:line="240" w:lineRule="auto"/>
              <w:ind w:left="0" w:right="0" w:firstLine="0"/>
              <w:jc w:val="center"/>
            </w:pPr>
            <w:r>
              <w:rPr>
                <w:rFonts w:ascii="黑体" w:hAnsi="黑体" w:eastAsia="黑体" w:cs="黑体"/>
                <w:b w:val="0"/>
                <w:i w:val="0"/>
                <w:color w:val="000000"/>
                <w:sz w:val="24"/>
              </w:rPr>
              <w:t>项目预算</w:t>
            </w:r>
            <w:r>
              <w:rPr>
                <w:rFonts w:ascii="黑体" w:hAnsi="黑体" w:eastAsia="黑体" w:cs="黑体"/>
                <w:b w:val="0"/>
                <w:i w:val="0"/>
                <w:color w:val="000000"/>
                <w:sz w:val="24"/>
              </w:rPr>
              <w:br w:type="textWrapping"/>
            </w:r>
            <w:r>
              <w:rPr>
                <w:rFonts w:ascii="黑体" w:hAnsi="黑体" w:eastAsia="黑体" w:cs="黑体"/>
                <w:b w:val="0"/>
                <w:i w:val="0"/>
                <w:color w:val="000000"/>
                <w:sz w:val="24"/>
              </w:rPr>
              <w:t>（万元）</w:t>
            </w:r>
          </w:p>
        </w:tc>
        <w:tc>
          <w:tcPr>
            <w:tcW w:w="7932" w:type="dxa"/>
            <w:gridSpan w:val="6"/>
            <w:vAlign w:val="center"/>
          </w:tcPr>
          <w:p w14:paraId="121764E3">
            <w:pPr>
              <w:keepNext w:val="0"/>
              <w:keepLines w:val="0"/>
              <w:widowControl/>
              <w:snapToGrid w:val="0"/>
              <w:spacing w:before="0" w:after="0" w:line="240" w:lineRule="auto"/>
              <w:ind w:left="0" w:right="0" w:firstLine="0"/>
              <w:jc w:val="left"/>
            </w:pPr>
            <w:r>
              <w:rPr>
                <w:rFonts w:hint="eastAsia" w:ascii="仿宋" w:hAnsi="仿宋" w:eastAsia="仿宋" w:cstheme="minorEastAsia"/>
                <w:bCs/>
                <w:sz w:val="24"/>
                <w:szCs w:val="24"/>
                <w:lang w:val="en-US" w:eastAsia="zh-CN"/>
              </w:rPr>
              <w:t>总预算</w:t>
            </w:r>
            <w:r>
              <w:rPr>
                <w:rFonts w:hint="eastAsia" w:ascii="仿宋" w:hAnsi="仿宋" w:eastAsia="仿宋" w:cstheme="minorEastAsia"/>
                <w:bCs/>
                <w:sz w:val="24"/>
                <w:szCs w:val="24"/>
                <w:u w:val="single"/>
                <w:lang w:val="en-US" w:eastAsia="zh-CN"/>
              </w:rPr>
              <w:t xml:space="preserve">     </w:t>
            </w:r>
            <w:r>
              <w:rPr>
                <w:rFonts w:hint="eastAsia" w:ascii="仿宋" w:hAnsi="仿宋" w:eastAsia="仿宋" w:cstheme="minorEastAsia"/>
                <w:bCs/>
                <w:sz w:val="24"/>
                <w:szCs w:val="24"/>
              </w:rPr>
              <w:t>万元（其中</w:t>
            </w:r>
            <w:r>
              <w:rPr>
                <w:rFonts w:hint="eastAsia" w:ascii="仿宋" w:hAnsi="仿宋" w:eastAsia="仿宋" w:cstheme="minorEastAsia"/>
                <w:bCs/>
                <w:sz w:val="24"/>
                <w:szCs w:val="24"/>
                <w:lang w:val="en-US" w:eastAsia="zh-CN"/>
              </w:rPr>
              <w:t>拟申请概念验证专项资金</w:t>
            </w:r>
            <w:r>
              <w:rPr>
                <w:rFonts w:hint="eastAsia" w:ascii="仿宋" w:hAnsi="仿宋" w:eastAsia="仿宋" w:cstheme="minorEastAsia"/>
                <w:bCs/>
                <w:sz w:val="24"/>
                <w:szCs w:val="24"/>
                <w:u w:val="single"/>
                <w:lang w:val="en-US" w:eastAsia="zh-CN"/>
              </w:rPr>
              <w:t xml:space="preserve">     </w:t>
            </w:r>
            <w:r>
              <w:rPr>
                <w:rFonts w:hint="eastAsia" w:ascii="仿宋" w:hAnsi="仿宋" w:eastAsia="仿宋" w:cstheme="minorEastAsia"/>
                <w:bCs/>
                <w:sz w:val="24"/>
                <w:szCs w:val="24"/>
              </w:rPr>
              <w:t>万元，</w:t>
            </w:r>
            <w:r>
              <w:rPr>
                <w:rFonts w:hint="eastAsia" w:ascii="仿宋" w:hAnsi="仿宋" w:eastAsia="仿宋" w:cstheme="minorEastAsia"/>
                <w:bCs/>
                <w:sz w:val="24"/>
                <w:szCs w:val="24"/>
                <w:lang w:val="en-US" w:eastAsia="zh-CN"/>
              </w:rPr>
              <w:t>合作企业配套</w:t>
            </w:r>
            <w:r>
              <w:rPr>
                <w:rFonts w:hint="eastAsia" w:ascii="仿宋" w:hAnsi="仿宋" w:eastAsia="仿宋" w:cstheme="minorEastAsia"/>
                <w:bCs/>
                <w:sz w:val="24"/>
                <w:szCs w:val="24"/>
                <w:u w:val="single"/>
                <w:lang w:val="en-US" w:eastAsia="zh-CN"/>
              </w:rPr>
              <w:t xml:space="preserve">     </w:t>
            </w:r>
            <w:r>
              <w:rPr>
                <w:rFonts w:hint="eastAsia" w:ascii="仿宋" w:hAnsi="仿宋" w:eastAsia="仿宋" w:cstheme="minorEastAsia"/>
                <w:bCs/>
                <w:sz w:val="24"/>
                <w:szCs w:val="24"/>
              </w:rPr>
              <w:t>万元）</w:t>
            </w:r>
          </w:p>
        </w:tc>
      </w:tr>
      <w:tr w14:paraId="58E2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95" w:hRule="atLeast"/>
          <w:jc w:val="center"/>
        </w:trPr>
        <w:tc>
          <w:tcPr>
            <w:tcW w:w="1861" w:type="dxa"/>
            <w:vAlign w:val="center"/>
          </w:tcPr>
          <w:p w14:paraId="6DB4E02B">
            <w:pPr>
              <w:keepNext w:val="0"/>
              <w:keepLines w:val="0"/>
              <w:widowControl/>
              <w:snapToGrid w:val="0"/>
              <w:spacing w:before="0" w:after="0" w:line="240" w:lineRule="auto"/>
              <w:ind w:left="0" w:right="0" w:firstLine="0"/>
              <w:jc w:val="center"/>
            </w:pPr>
            <w:r>
              <w:rPr>
                <w:rFonts w:ascii="黑体" w:hAnsi="黑体" w:eastAsia="黑体" w:cs="黑体"/>
                <w:b w:val="0"/>
                <w:i w:val="0"/>
                <w:color w:val="000000"/>
                <w:sz w:val="24"/>
              </w:rPr>
              <w:t>项目周期</w:t>
            </w:r>
          </w:p>
        </w:tc>
        <w:tc>
          <w:tcPr>
            <w:tcW w:w="7932" w:type="dxa"/>
            <w:gridSpan w:val="6"/>
            <w:vAlign w:val="center"/>
          </w:tcPr>
          <w:p w14:paraId="75874CE2">
            <w:pPr>
              <w:snapToGrid w:val="0"/>
              <w:spacing w:before="20"/>
              <w:ind w:right="26"/>
              <w:jc w:val="center"/>
            </w:pPr>
            <w:r>
              <w:rPr>
                <w:rFonts w:hint="eastAsia" w:ascii="仿宋" w:hAnsi="仿宋" w:eastAsia="仿宋" w:cstheme="minorEastAsia"/>
                <w:bCs/>
                <w:sz w:val="24"/>
                <w:szCs w:val="24"/>
              </w:rPr>
              <w:t>202x年x月-202x年x月</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（原则上不超过1年）</w:t>
            </w:r>
          </w:p>
        </w:tc>
      </w:tr>
      <w:tr w14:paraId="6BDD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260" w:hRule="atLeast"/>
          <w:jc w:val="center"/>
        </w:trPr>
        <w:tc>
          <w:tcPr>
            <w:tcW w:w="1861" w:type="dxa"/>
            <w:vAlign w:val="center"/>
          </w:tcPr>
          <w:p w14:paraId="5E1547CC">
            <w:pPr>
              <w:keepNext w:val="0"/>
              <w:keepLines w:val="0"/>
              <w:widowControl/>
              <w:snapToGrid w:val="0"/>
              <w:spacing w:before="0" w:after="0" w:line="240" w:lineRule="auto"/>
              <w:ind w:left="0" w:right="0" w:firstLine="0"/>
              <w:jc w:val="center"/>
            </w:pPr>
            <w:r>
              <w:rPr>
                <w:rFonts w:ascii="黑体" w:hAnsi="黑体" w:eastAsia="黑体" w:cs="黑体"/>
                <w:b w:val="0"/>
                <w:i w:val="0"/>
                <w:color w:val="000000"/>
                <w:sz w:val="24"/>
              </w:rPr>
              <w:t>项目领域</w:t>
            </w:r>
          </w:p>
        </w:tc>
        <w:tc>
          <w:tcPr>
            <w:tcW w:w="7932" w:type="dxa"/>
            <w:gridSpan w:val="6"/>
            <w:vAlign w:val="center"/>
          </w:tcPr>
          <w:p w14:paraId="74D1BF1E">
            <w:pPr>
              <w:keepNext w:val="0"/>
              <w:keepLines w:val="0"/>
              <w:widowControl/>
              <w:snapToGrid w:val="0"/>
              <w:spacing w:before="0" w:after="0" w:line="240" w:lineRule="auto"/>
              <w:ind w:left="0" w:right="0" w:firstLine="0"/>
              <w:jc w:val="left"/>
            </w:pPr>
            <w:r>
              <w:rPr>
                <w:rFonts w:ascii="仿宋" w:hAnsi="仿宋" w:eastAsia="仿宋" w:cs="仿宋"/>
                <w:b w:val="0"/>
                <w:i w:val="0"/>
                <w:color w:val="000000"/>
                <w:sz w:val="24"/>
              </w:rPr>
              <w:t>□大语言模型      　□多模态理解与生成   　□世界模型</w:t>
            </w:r>
            <w:r>
              <w:rPr>
                <w:rFonts w:ascii="仿宋" w:hAnsi="仿宋" w:eastAsia="仿宋" w:cs="仿宋"/>
                <w:b w:val="0"/>
                <w:i w:val="0"/>
                <w:color w:val="000000"/>
                <w:sz w:val="24"/>
              </w:rPr>
              <w:br w:type="textWrapping"/>
            </w:r>
            <w:r>
              <w:rPr>
                <w:rFonts w:ascii="仿宋" w:hAnsi="仿宋" w:eastAsia="仿宋" w:cs="仿宋"/>
                <w:b w:val="0"/>
                <w:i w:val="0"/>
                <w:color w:val="000000"/>
                <w:sz w:val="24"/>
              </w:rPr>
              <w:t>□空间智能        　□AI4X        　□昇腾与CANN生态</w:t>
            </w:r>
            <w:r>
              <w:rPr>
                <w:rFonts w:ascii="仿宋" w:hAnsi="仿宋" w:eastAsia="仿宋" w:cs="仿宋"/>
                <w:b w:val="0"/>
                <w:i w:val="0"/>
                <w:color w:val="000000"/>
                <w:sz w:val="24"/>
              </w:rPr>
              <w:br w:type="textWrapping"/>
            </w:r>
            <w:r>
              <w:rPr>
                <w:rFonts w:ascii="仿宋" w:hAnsi="仿宋" w:eastAsia="仿宋" w:cs="仿宋"/>
                <w:b w:val="0"/>
                <w:i w:val="0"/>
                <w:color w:val="000000"/>
                <w:sz w:val="24"/>
              </w:rPr>
              <w:t>□其他AI垂直领域应用（请说明）：</w:t>
            </w:r>
          </w:p>
        </w:tc>
      </w:tr>
      <w:tr w14:paraId="5747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260" w:hRule="atLeast"/>
          <w:jc w:val="center"/>
        </w:trPr>
        <w:tc>
          <w:tcPr>
            <w:tcW w:w="1861" w:type="dxa"/>
            <w:shd w:val="clear" w:color="auto" w:fill="auto"/>
            <w:vAlign w:val="center"/>
          </w:tcPr>
          <w:p w14:paraId="69EE4F2F">
            <w:pPr>
              <w:keepNext w:val="0"/>
              <w:keepLines w:val="0"/>
              <w:widowControl/>
              <w:snapToGrid w:val="0"/>
              <w:spacing w:before="0" w:after="0" w:line="240" w:lineRule="auto"/>
              <w:ind w:left="0" w:leftChars="0" w:right="0" w:rightChars="0" w:firstLine="0" w:firstLineChars="0"/>
              <w:jc w:val="center"/>
              <w:rPr>
                <w:rFonts w:ascii="Times New Roman" w:hAnsi="Times New Roman" w:eastAsia="宋体" w:cs="Times New Roman"/>
                <w:kern w:val="2"/>
                <w:sz w:val="21"/>
                <w:lang w:val="en-US" w:eastAsia="zh-CN" w:bidi="ar-SA"/>
              </w:rPr>
            </w:pPr>
            <w:r>
              <w:rPr>
                <w:rFonts w:hint="eastAsia" w:ascii="黑体" w:hAnsi="黑体" w:eastAsia="黑体" w:cs="黑体"/>
                <w:b w:val="0"/>
                <w:i w:val="0"/>
                <w:color w:val="000000"/>
                <w:sz w:val="24"/>
                <w:lang w:val="en-US" w:eastAsia="zh-CN"/>
              </w:rPr>
              <w:t>企业</w:t>
            </w:r>
            <w:r>
              <w:rPr>
                <w:rFonts w:ascii="黑体" w:hAnsi="黑体" w:eastAsia="黑体" w:cs="黑体"/>
                <w:b w:val="0"/>
                <w:i w:val="0"/>
                <w:color w:val="000000"/>
                <w:sz w:val="24"/>
              </w:rPr>
              <w:t>需求来源</w:t>
            </w:r>
          </w:p>
        </w:tc>
        <w:tc>
          <w:tcPr>
            <w:tcW w:w="7932" w:type="dxa"/>
            <w:gridSpan w:val="6"/>
            <w:shd w:val="clear" w:color="auto" w:fill="auto"/>
            <w:vAlign w:val="center"/>
          </w:tcPr>
          <w:p w14:paraId="20B94493">
            <w:pPr>
              <w:keepNext w:val="0"/>
              <w:keepLines w:val="0"/>
              <w:widowControl/>
              <w:snapToGrid w:val="0"/>
              <w:spacing w:before="0" w:after="0" w:line="300" w:lineRule="auto"/>
              <w:ind w:left="0" w:leftChars="0" w:right="0" w:rightChars="0" w:firstLine="0" w:firstLineChars="0"/>
              <w:jc w:val="left"/>
              <w:rPr>
                <w:rFonts w:ascii="Times New Roman" w:hAnsi="Times New Roman" w:eastAsia="宋体" w:cs="Times New Roman"/>
                <w:kern w:val="2"/>
                <w:sz w:val="21"/>
                <w:lang w:val="en-US" w:eastAsia="zh-CN" w:bidi="ar-SA"/>
              </w:rPr>
            </w:pPr>
            <w:r>
              <w:rPr>
                <w:rFonts w:hint="eastAsia" w:ascii="仿宋" w:hAnsi="仿宋" w:eastAsia="仿宋" w:cs="仿宋"/>
                <w:b w:val="0"/>
                <w:i w:val="0"/>
                <w:color w:val="000000"/>
                <w:sz w:val="24"/>
                <w:lang w:val="en-US" w:eastAsia="zh-CN"/>
              </w:rPr>
              <w:t>□自身场景需求　　□关键技术难题   　□现有产品升级/新产品开发</w:t>
            </w:r>
            <w:r>
              <w:rPr>
                <w:rFonts w:hint="eastAsia" w:ascii="仿宋" w:hAnsi="仿宋" w:eastAsia="仿宋" w:cs="仿宋"/>
                <w:b w:val="0"/>
                <w:i w:val="0"/>
                <w:color w:val="000000"/>
                <w:sz w:val="24"/>
                <w:lang w:val="en-US" w:eastAsia="zh-CN"/>
              </w:rPr>
              <w:br w:type="textWrapping"/>
            </w:r>
            <w:r>
              <w:rPr>
                <w:rFonts w:hint="eastAsia" w:ascii="仿宋" w:hAnsi="仿宋" w:eastAsia="仿宋" w:cs="仿宋"/>
                <w:b w:val="0"/>
                <w:i w:val="0"/>
                <w:color w:val="000000"/>
                <w:sz w:val="24"/>
                <w:lang w:val="en-US" w:eastAsia="zh-CN"/>
              </w:rPr>
              <w:t>□新业务孵化　    □市场需求机会     □其他（请说明）：</w:t>
            </w:r>
          </w:p>
        </w:tc>
      </w:tr>
      <w:tr w14:paraId="2B98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362" w:hRule="atLeast"/>
          <w:jc w:val="center"/>
        </w:trPr>
        <w:tc>
          <w:tcPr>
            <w:tcW w:w="1861" w:type="dxa"/>
            <w:vAlign w:val="center"/>
          </w:tcPr>
          <w:p w14:paraId="1A8F23BE">
            <w:pPr>
              <w:keepNext w:val="0"/>
              <w:keepLines w:val="0"/>
              <w:widowControl/>
              <w:snapToGrid w:val="0"/>
              <w:spacing w:before="0" w:after="0" w:line="240" w:lineRule="auto"/>
              <w:ind w:left="0" w:right="0" w:firstLine="0"/>
              <w:jc w:val="center"/>
            </w:pPr>
            <w:r>
              <w:rPr>
                <w:rFonts w:ascii="黑体" w:hAnsi="黑体" w:eastAsia="黑体" w:cs="黑体"/>
                <w:b w:val="0"/>
                <w:i w:val="0"/>
                <w:color w:val="000000"/>
                <w:sz w:val="24"/>
              </w:rPr>
              <w:t>项目</w:t>
            </w:r>
            <w:r>
              <w:rPr>
                <w:rFonts w:hint="eastAsia" w:ascii="黑体" w:hAnsi="黑体" w:eastAsia="黑体" w:cs="黑体"/>
                <w:b w:val="0"/>
                <w:i w:val="0"/>
                <w:color w:val="000000"/>
                <w:sz w:val="24"/>
                <w:lang w:val="en-US" w:eastAsia="zh-CN"/>
              </w:rPr>
              <w:t>所处</w:t>
            </w:r>
            <w:r>
              <w:rPr>
                <w:rFonts w:ascii="黑体" w:hAnsi="黑体" w:eastAsia="黑体" w:cs="黑体"/>
                <w:b w:val="0"/>
                <w:i w:val="0"/>
                <w:color w:val="000000"/>
                <w:sz w:val="24"/>
              </w:rPr>
              <w:t>阶段</w:t>
            </w:r>
          </w:p>
        </w:tc>
        <w:tc>
          <w:tcPr>
            <w:tcW w:w="7932" w:type="dxa"/>
            <w:gridSpan w:val="6"/>
            <w:vAlign w:val="center"/>
          </w:tcPr>
          <w:p w14:paraId="158BD0C6">
            <w:pPr>
              <w:keepNext w:val="0"/>
              <w:keepLines w:val="0"/>
              <w:widowControl/>
              <w:snapToGrid w:val="0"/>
              <w:spacing w:before="0" w:after="0" w:line="300" w:lineRule="auto"/>
              <w:ind w:left="0" w:leftChars="0" w:right="0" w:rightChars="0" w:firstLine="0" w:firstLineChars="0"/>
              <w:jc w:val="left"/>
              <w:rPr>
                <w:rFonts w:ascii="仿宋" w:hAnsi="仿宋" w:eastAsia="仿宋" w:cs="仿宋"/>
                <w:b w:val="0"/>
                <w:i w:val="0"/>
                <w:color w:val="000000"/>
                <w:sz w:val="24"/>
              </w:rPr>
            </w:pPr>
            <w:r>
              <w:rPr>
                <w:rFonts w:hint="eastAsia" w:ascii="仿宋" w:hAnsi="仿宋" w:eastAsia="仿宋" w:cs="仿宋"/>
                <w:b w:val="0"/>
                <w:i w:val="0"/>
                <w:color w:val="000000"/>
                <w:sz w:val="24"/>
                <w:lang w:val="en-US" w:eastAsia="zh-CN"/>
              </w:rPr>
              <w:t>□已明确企业需求/产品构想       □已形成技术/产品方案</w:t>
            </w:r>
            <w:r>
              <w:rPr>
                <w:rFonts w:hint="eastAsia" w:ascii="仿宋" w:hAnsi="仿宋" w:eastAsia="仿宋" w:cs="仿宋"/>
                <w:b w:val="0"/>
                <w:i w:val="0"/>
                <w:color w:val="000000"/>
                <w:sz w:val="24"/>
                <w:lang w:val="en-US" w:eastAsia="zh-CN"/>
              </w:rPr>
              <w:br w:type="textWrapping"/>
            </w:r>
            <w:r>
              <w:rPr>
                <w:rFonts w:hint="eastAsia" w:ascii="仿宋" w:hAnsi="仿宋" w:eastAsia="仿宋" w:cs="仿宋"/>
                <w:b w:val="0"/>
                <w:i w:val="0"/>
                <w:color w:val="000000"/>
                <w:sz w:val="24"/>
                <w:lang w:val="en-US" w:eastAsia="zh-CN"/>
              </w:rPr>
              <w:t xml:space="preserve">□已形成Demo/原型产品/MVP      </w:t>
            </w:r>
            <w:r>
              <w:rPr>
                <w:rFonts w:hint="default" w:ascii="仿宋" w:hAnsi="仿宋" w:eastAsia="仿宋" w:cs="仿宋"/>
                <w:b w:val="0"/>
                <w:i w:val="0"/>
                <w:color w:val="000000"/>
                <w:sz w:val="24"/>
                <w:lang w:val="en-US" w:eastAsia="zh-CN"/>
              </w:rPr>
              <w:t xml:space="preserve"> </w:t>
            </w:r>
            <w:r>
              <w:rPr>
                <w:rFonts w:hint="eastAsia" w:ascii="仿宋" w:hAnsi="仿宋" w:eastAsia="仿宋" w:cs="仿宋"/>
                <w:b w:val="0"/>
                <w:i w:val="0"/>
                <w:color w:val="000000"/>
                <w:sz w:val="24"/>
                <w:lang w:val="en-US" w:eastAsia="zh-CN"/>
              </w:rPr>
              <w:t>□已开展企业内部/客户测试</w:t>
            </w:r>
            <w:r>
              <w:rPr>
                <w:rFonts w:hint="eastAsia" w:ascii="仿宋" w:hAnsi="仿宋" w:eastAsia="仿宋" w:cs="仿宋"/>
                <w:b w:val="0"/>
                <w:i w:val="0"/>
                <w:color w:val="000000"/>
                <w:sz w:val="24"/>
                <w:lang w:val="en-US" w:eastAsia="zh-CN"/>
              </w:rPr>
              <w:br w:type="textWrapping"/>
            </w:r>
            <w:r>
              <w:rPr>
                <w:rFonts w:hint="eastAsia" w:ascii="仿宋" w:hAnsi="仿宋" w:eastAsia="仿宋" w:cs="仿宋"/>
                <w:b w:val="0"/>
                <w:i w:val="0"/>
                <w:color w:val="000000"/>
                <w:sz w:val="24"/>
                <w:lang w:val="en-US" w:eastAsia="zh-CN"/>
              </w:rPr>
              <w:t>□已开展真实场景应用验证        □其他（请说明）：</w:t>
            </w:r>
          </w:p>
        </w:tc>
      </w:tr>
      <w:tr w14:paraId="0E09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107" w:hRule="atLeast"/>
          <w:jc w:val="center"/>
        </w:trPr>
        <w:tc>
          <w:tcPr>
            <w:tcW w:w="1861" w:type="dxa"/>
            <w:vAlign w:val="center"/>
          </w:tcPr>
          <w:p w14:paraId="2A28B5A1">
            <w:pPr>
              <w:keepNext w:val="0"/>
              <w:keepLines w:val="0"/>
              <w:widowControl/>
              <w:snapToGrid w:val="0"/>
              <w:spacing w:before="0" w:after="0" w:line="240" w:lineRule="auto"/>
              <w:ind w:left="0" w:right="0" w:firstLine="0"/>
              <w:jc w:val="center"/>
              <w:rPr>
                <w:rFonts w:ascii="黑体" w:hAnsi="黑体" w:eastAsia="黑体" w:cs="黑体"/>
                <w:b w:val="0"/>
                <w:i w:val="0"/>
                <w:color w:val="000000"/>
                <w:sz w:val="24"/>
              </w:rPr>
            </w:pPr>
            <w:r>
              <w:rPr>
                <w:rFonts w:ascii="黑体" w:hAnsi="黑体" w:eastAsia="黑体" w:cs="黑体"/>
                <w:b w:val="0"/>
                <w:i w:val="0"/>
                <w:color w:val="000000"/>
                <w:sz w:val="24"/>
              </w:rPr>
              <w:t>验证内容</w:t>
            </w:r>
            <w:r>
              <w:rPr>
                <w:rFonts w:ascii="黑体" w:hAnsi="黑体" w:eastAsia="黑体" w:cs="黑体"/>
                <w:b w:val="0"/>
                <w:i w:val="0"/>
                <w:color w:val="000000"/>
                <w:sz w:val="24"/>
              </w:rPr>
              <w:br w:type="textWrapping"/>
            </w:r>
            <w:r>
              <w:rPr>
                <w:rFonts w:ascii="黑体" w:hAnsi="黑体" w:eastAsia="黑体" w:cs="黑体"/>
                <w:b w:val="0"/>
                <w:i w:val="0"/>
                <w:color w:val="000000"/>
                <w:sz w:val="24"/>
              </w:rPr>
              <w:t>（可多选）</w:t>
            </w:r>
          </w:p>
          <w:p w14:paraId="2566932D">
            <w:pPr>
              <w:keepNext w:val="0"/>
              <w:keepLines w:val="0"/>
              <w:widowControl/>
              <w:snapToGrid w:val="0"/>
              <w:spacing w:before="0" w:after="0" w:line="240" w:lineRule="auto"/>
              <w:ind w:left="0" w:right="0" w:firstLine="0"/>
              <w:jc w:val="center"/>
              <w:rPr>
                <w:rFonts w:hint="default" w:ascii="黑体" w:hAnsi="黑体" w:eastAsia="黑体" w:cs="黑体"/>
                <w:b w:val="0"/>
                <w:i w:val="0"/>
                <w:color w:val="000000"/>
                <w:sz w:val="24"/>
                <w:lang w:val="en-US" w:eastAsia="zh-CN"/>
              </w:rPr>
            </w:pPr>
          </w:p>
        </w:tc>
        <w:tc>
          <w:tcPr>
            <w:tcW w:w="7932" w:type="dxa"/>
            <w:gridSpan w:val="6"/>
            <w:vAlign w:val="center"/>
          </w:tcPr>
          <w:p w14:paraId="731BAF9E">
            <w:pPr>
              <w:keepNext w:val="0"/>
              <w:keepLines w:val="0"/>
              <w:widowControl/>
              <w:snapToGrid w:val="0"/>
              <w:spacing w:before="0" w:after="0" w:line="300" w:lineRule="auto"/>
              <w:ind w:left="0" w:right="0" w:firstLine="0"/>
              <w:jc w:val="left"/>
            </w:pPr>
            <w:r>
              <w:rPr>
                <w:rFonts w:ascii="仿宋" w:hAnsi="仿宋" w:eastAsia="仿宋" w:cs="仿宋"/>
                <w:b w:val="0"/>
                <w:i w:val="0"/>
                <w:color w:val="000000"/>
                <w:sz w:val="24"/>
              </w:rPr>
              <w:t>□技术可行性验证              □产品与场景验证</w:t>
            </w:r>
            <w:r>
              <w:rPr>
                <w:rFonts w:ascii="仿宋" w:hAnsi="仿宋" w:eastAsia="仿宋" w:cs="仿宋"/>
                <w:b w:val="0"/>
                <w:i w:val="0"/>
                <w:color w:val="000000"/>
                <w:sz w:val="24"/>
              </w:rPr>
              <w:br w:type="textWrapping"/>
            </w:r>
            <w:r>
              <w:rPr>
                <w:rFonts w:ascii="仿宋" w:hAnsi="仿宋" w:eastAsia="仿宋" w:cs="仿宋"/>
                <w:b w:val="0"/>
                <w:i w:val="0"/>
                <w:color w:val="000000"/>
                <w:sz w:val="24"/>
              </w:rPr>
              <w:t>□市场与</w:t>
            </w:r>
            <w:r>
              <w:rPr>
                <w:rFonts w:hint="eastAsia" w:ascii="仿宋" w:hAnsi="仿宋" w:eastAsia="仿宋" w:cs="仿宋"/>
                <w:b w:val="0"/>
                <w:i w:val="0"/>
                <w:color w:val="000000"/>
                <w:sz w:val="24"/>
                <w:lang w:val="en-US" w:eastAsia="zh-CN"/>
              </w:rPr>
              <w:t>客户</w:t>
            </w:r>
            <w:r>
              <w:rPr>
                <w:rFonts w:ascii="仿宋" w:hAnsi="仿宋" w:eastAsia="仿宋" w:cs="仿宋"/>
                <w:b w:val="0"/>
                <w:i w:val="0"/>
                <w:color w:val="000000"/>
                <w:sz w:val="24"/>
              </w:rPr>
              <w:t xml:space="preserve">验证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 xml:space="preserve"> □后续合作及产业化路径验证</w:t>
            </w:r>
          </w:p>
        </w:tc>
      </w:tr>
      <w:tr w14:paraId="07D9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351" w:hRule="atLeast"/>
          <w:jc w:val="center"/>
        </w:trPr>
        <w:tc>
          <w:tcPr>
            <w:tcW w:w="1861" w:type="dxa"/>
            <w:vAlign w:val="center"/>
          </w:tcPr>
          <w:p w14:paraId="0786A64E">
            <w:pPr>
              <w:keepNext w:val="0"/>
              <w:keepLines w:val="0"/>
              <w:widowControl/>
              <w:snapToGrid w:val="0"/>
              <w:spacing w:before="0" w:after="0" w:line="300" w:lineRule="auto"/>
              <w:ind w:left="0" w:right="0" w:firstLine="0"/>
              <w:jc w:val="center"/>
            </w:pPr>
            <w:r>
              <w:rPr>
                <w:rFonts w:ascii="黑体" w:hAnsi="黑体" w:eastAsia="黑体" w:cs="黑体"/>
                <w:b w:val="0"/>
                <w:i w:val="0"/>
                <w:color w:val="000000"/>
                <w:sz w:val="24"/>
              </w:rPr>
              <w:t>预期合作及</w:t>
            </w:r>
            <w:r>
              <w:rPr>
                <w:rFonts w:ascii="黑体" w:hAnsi="黑体" w:eastAsia="黑体" w:cs="黑体"/>
                <w:b w:val="0"/>
                <w:i w:val="0"/>
                <w:color w:val="000000"/>
                <w:sz w:val="24"/>
              </w:rPr>
              <w:br w:type="textWrapping"/>
            </w:r>
            <w:r>
              <w:rPr>
                <w:rFonts w:ascii="黑体" w:hAnsi="黑体" w:eastAsia="黑体" w:cs="黑体"/>
                <w:b w:val="0"/>
                <w:i w:val="0"/>
                <w:color w:val="000000"/>
                <w:sz w:val="24"/>
              </w:rPr>
              <w:t>产业化方式</w:t>
            </w:r>
          </w:p>
        </w:tc>
        <w:tc>
          <w:tcPr>
            <w:tcW w:w="7932" w:type="dxa"/>
            <w:gridSpan w:val="6"/>
            <w:vAlign w:val="center"/>
          </w:tcPr>
          <w:p w14:paraId="288A1CC2">
            <w:pPr>
              <w:keepNext w:val="0"/>
              <w:keepLines w:val="0"/>
              <w:widowControl/>
              <w:snapToGrid w:val="0"/>
              <w:spacing w:before="0" w:after="0" w:line="300" w:lineRule="auto"/>
              <w:ind w:left="0" w:right="0" w:firstLine="0"/>
              <w:jc w:val="left"/>
            </w:pPr>
            <w:r>
              <w:rPr>
                <w:rFonts w:ascii="仿宋" w:hAnsi="仿宋" w:eastAsia="仿宋" w:cs="仿宋"/>
                <w:b w:val="0"/>
                <w:i w:val="0"/>
                <w:color w:val="000000"/>
                <w:sz w:val="24"/>
              </w:rPr>
              <w:t>□继续联合研发</w:t>
            </w:r>
            <w:r>
              <w:rPr>
                <w:rFonts w:hint="eastAsia" w:ascii="仿宋" w:hAnsi="仿宋" w:eastAsia="仿宋" w:cs="仿宋"/>
                <w:b w:val="0"/>
                <w:i w:val="0"/>
                <w:color w:val="000000"/>
                <w:sz w:val="24"/>
                <w:lang w:val="en-US" w:eastAsia="zh-CN"/>
              </w:rPr>
              <w:t xml:space="preserve">        </w:t>
            </w:r>
            <w:r>
              <w:rPr>
                <w:rFonts w:hint="eastAsia" w:ascii="仿宋" w:hAnsi="仿宋" w:eastAsia="仿宋" w:cs="仿宋"/>
                <w:b w:val="0"/>
                <w:i w:val="0"/>
                <w:color w:val="000000"/>
                <w:sz w:val="24"/>
                <w:lang w:eastAsia="zh-CN"/>
              </w:rPr>
              <w:t>□</w:t>
            </w:r>
            <w:r>
              <w:rPr>
                <w:rFonts w:hint="eastAsia" w:ascii="仿宋" w:hAnsi="仿宋" w:eastAsia="仿宋" w:cs="仿宋"/>
                <w:b w:val="0"/>
                <w:i w:val="0"/>
                <w:color w:val="000000"/>
                <w:sz w:val="24"/>
                <w:lang w:val="en-US" w:eastAsia="zh-CN"/>
              </w:rPr>
              <w:t>共建联合实验室</w:t>
            </w:r>
            <w:r>
              <w:rPr>
                <w:rFonts w:ascii="仿宋" w:hAnsi="仿宋" w:eastAsia="仿宋" w:cs="仿宋"/>
                <w:b w:val="0"/>
                <w:i w:val="0"/>
                <w:color w:val="000000"/>
                <w:sz w:val="24"/>
              </w:rPr>
              <w:t>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w:t>
            </w:r>
            <w:r>
              <w:rPr>
                <w:rFonts w:hint="eastAsia" w:ascii="仿宋" w:hAnsi="仿宋" w:eastAsia="仿宋" w:cs="仿宋"/>
                <w:b w:val="0"/>
                <w:i w:val="0"/>
                <w:color w:val="000000"/>
                <w:sz w:val="24"/>
                <w:lang w:val="en-US" w:eastAsia="zh-CN"/>
              </w:rPr>
              <w:t>批量</w:t>
            </w:r>
            <w:r>
              <w:rPr>
                <w:rFonts w:ascii="仿宋" w:hAnsi="仿宋" w:eastAsia="仿宋" w:cs="仿宋"/>
                <w:b w:val="0"/>
                <w:i w:val="0"/>
                <w:color w:val="000000"/>
                <w:sz w:val="24"/>
              </w:rPr>
              <w:t>采购/应用</w:t>
            </w:r>
            <w:r>
              <w:rPr>
                <w:rFonts w:ascii="仿宋" w:hAnsi="仿宋" w:eastAsia="仿宋" w:cs="仿宋"/>
                <w:b w:val="0"/>
                <w:i w:val="0"/>
                <w:color w:val="000000"/>
                <w:sz w:val="24"/>
              </w:rPr>
              <w:br w:type="textWrapping"/>
            </w:r>
            <w:r>
              <w:rPr>
                <w:rFonts w:ascii="仿宋" w:hAnsi="仿宋" w:eastAsia="仿宋" w:cs="仿宋"/>
                <w:b w:val="0"/>
                <w:i w:val="0"/>
                <w:color w:val="000000"/>
                <w:sz w:val="24"/>
              </w:rPr>
              <w:t>□技术转让</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　□技术许可</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　□联合孵化新</w:t>
            </w:r>
            <w:r>
              <w:rPr>
                <w:rFonts w:hint="eastAsia" w:ascii="仿宋" w:hAnsi="仿宋" w:eastAsia="仿宋" w:cs="仿宋"/>
                <w:b w:val="0"/>
                <w:i w:val="0"/>
                <w:color w:val="000000"/>
                <w:sz w:val="24"/>
                <w:lang w:val="en-US" w:eastAsia="zh-CN"/>
              </w:rPr>
              <w:t xml:space="preserve">企业  </w:t>
            </w:r>
            <w:r>
              <w:rPr>
                <w:rFonts w:ascii="仿宋" w:hAnsi="仿宋" w:eastAsia="仿宋" w:cs="仿宋"/>
                <w:b w:val="0"/>
                <w:i w:val="0"/>
                <w:color w:val="000000"/>
                <w:sz w:val="24"/>
              </w:rPr>
              <w:t>□作价</w:t>
            </w:r>
            <w:r>
              <w:rPr>
                <w:rFonts w:hint="eastAsia" w:ascii="仿宋" w:hAnsi="仿宋" w:eastAsia="仿宋" w:cs="仿宋"/>
                <w:b w:val="0"/>
                <w:i w:val="0"/>
                <w:color w:val="000000"/>
                <w:sz w:val="24"/>
                <w:lang w:val="en-US" w:eastAsia="zh-CN"/>
              </w:rPr>
              <w:t>入股合作企业</w:t>
            </w:r>
            <w:r>
              <w:rPr>
                <w:rFonts w:ascii="仿宋" w:hAnsi="仿宋" w:eastAsia="仿宋" w:cs="仿宋"/>
                <w:b w:val="0"/>
                <w:i w:val="0"/>
                <w:color w:val="000000"/>
                <w:sz w:val="24"/>
              </w:rPr>
              <w:t>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□联合拓展第三方市场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□其他（请说明）：</w:t>
            </w:r>
          </w:p>
        </w:tc>
      </w:tr>
      <w:tr w14:paraId="3BF4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69" w:hRule="atLeast"/>
          <w:jc w:val="center"/>
        </w:trPr>
        <w:tc>
          <w:tcPr>
            <w:tcW w:w="9793" w:type="dxa"/>
            <w:gridSpan w:val="7"/>
            <w:vAlign w:val="center"/>
          </w:tcPr>
          <w:p w14:paraId="445A3042">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项目摘要（500字以内）</w:t>
            </w:r>
          </w:p>
        </w:tc>
      </w:tr>
      <w:tr w14:paraId="7297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trHeight w:val="2498" w:hRule="atLeast"/>
          <w:jc w:val="center"/>
        </w:trPr>
        <w:tc>
          <w:tcPr>
            <w:tcW w:w="9793" w:type="dxa"/>
            <w:gridSpan w:val="7"/>
            <w:vAlign w:val="top"/>
          </w:tcPr>
          <w:p w14:paraId="4EC775EE">
            <w:pPr>
              <w:keepNext w:val="0"/>
              <w:keepLines w:val="0"/>
              <w:widowControl/>
              <w:snapToGrid w:val="0"/>
              <w:spacing w:before="0" w:after="0" w:line="240" w:lineRule="auto"/>
              <w:ind w:left="0" w:right="0" w:firstLine="0"/>
              <w:jc w:val="both"/>
              <w:rPr>
                <w:rFonts w:hint="eastAsia" w:ascii="仿宋" w:hAnsi="仿宋" w:eastAsia="仿宋" w:cs="仿宋"/>
                <w:b w:val="0"/>
                <w:i w:val="0"/>
                <w:color w:val="000000"/>
                <w:sz w:val="24"/>
                <w:lang w:eastAsia="zh-CN"/>
              </w:rPr>
            </w:pPr>
            <w:r>
              <w:rPr>
                <w:rFonts w:hint="eastAsia" w:ascii="仿宋" w:hAnsi="仿宋" w:eastAsia="仿宋" w:cs="仿宋"/>
                <w:b w:val="0"/>
                <w:i w:val="0"/>
                <w:color w:val="000000"/>
                <w:sz w:val="24"/>
                <w:lang w:val="en-US" w:eastAsia="zh-CN"/>
              </w:rPr>
              <w:t>（概述产业合作方提出的真实需求或市场机会，项目团队已有的相关技术、产品或解决方案基础，双方拟共同形成和验证的产品、技术方案或业务方案，当前最需要验证的关键问题，双方主要验证安排及验证成功后的合作与产业化路径。）</w:t>
            </w:r>
          </w:p>
        </w:tc>
      </w:tr>
    </w:tbl>
    <w:p w14:paraId="7CC52A90">
      <w:pPr>
        <w:keepNext/>
        <w:keepLines w:val="0"/>
        <w:pageBreakBefore w:val="0"/>
        <w:widowControl/>
        <w:suppressLineNumbers w:val="0"/>
        <w:snapToGrid w:val="0"/>
        <w:spacing w:before="160" w:after="120" w:line="360" w:lineRule="auto"/>
        <w:ind w:left="0" w:right="0" w:firstLine="0"/>
        <w:jc w:val="left"/>
        <w:rPr>
          <w:rFonts w:ascii="黑体" w:hAnsi="宋体" w:eastAsia="黑体" w:cs="黑体"/>
          <w:color w:val="000000"/>
          <w:kern w:val="0"/>
          <w:sz w:val="28"/>
          <w:szCs w:val="28"/>
          <w:lang w:val="en-US" w:eastAsia="zh-CN" w:bidi="ar"/>
        </w:rPr>
      </w:pPr>
      <w:r>
        <w:rPr>
          <w:rFonts w:ascii="黑体" w:hAnsi="黑体" w:eastAsia="黑体" w:cs="黑体"/>
          <w:b w:val="0"/>
          <w:i w:val="0"/>
          <w:color w:val="000000"/>
          <w:sz w:val="28"/>
        </w:rPr>
        <w:t>二、项目基础</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686"/>
        <w:gridCol w:w="1175"/>
        <w:gridCol w:w="1175"/>
        <w:gridCol w:w="685"/>
        <w:gridCol w:w="588"/>
        <w:gridCol w:w="1567"/>
        <w:gridCol w:w="1246"/>
        <w:gridCol w:w="1104"/>
        <w:gridCol w:w="1567"/>
      </w:tblGrid>
      <w:tr w14:paraId="4303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29" w:hRule="atLeast"/>
          <w:jc w:val="center"/>
        </w:trPr>
        <w:tc>
          <w:tcPr>
            <w:tcW w:w="9793" w:type="dxa"/>
            <w:gridSpan w:val="9"/>
            <w:vAlign w:val="center"/>
          </w:tcPr>
          <w:p w14:paraId="12D5AA27">
            <w:pPr>
              <w:keepNext/>
              <w:keepLines w:val="0"/>
              <w:widowControl/>
              <w:snapToGrid w:val="0"/>
              <w:spacing w:before="0" w:after="0" w:line="240" w:lineRule="auto"/>
              <w:ind w:left="0" w:right="0" w:firstLine="0"/>
              <w:jc w:val="left"/>
              <w:rPr>
                <w:rFonts w:hint="default"/>
                <w:lang w:val="en-US"/>
              </w:rPr>
            </w:pPr>
            <w:r>
              <w:rPr>
                <w:rFonts w:ascii="黑体" w:hAnsi="黑体" w:eastAsia="黑体" w:cs="黑体"/>
                <w:b w:val="0"/>
                <w:i w:val="0"/>
                <w:color w:val="000000"/>
                <w:sz w:val="24"/>
              </w:rPr>
              <w:t>（一）团队</w:t>
            </w:r>
            <w:r>
              <w:rPr>
                <w:rFonts w:hint="eastAsia" w:ascii="黑体" w:hAnsi="黑体" w:eastAsia="黑体" w:cs="黑体"/>
                <w:b w:val="0"/>
                <w:i w:val="0"/>
                <w:color w:val="000000"/>
                <w:sz w:val="24"/>
                <w:lang w:val="en-US" w:eastAsia="zh-CN"/>
              </w:rPr>
              <w:t>基础</w:t>
            </w:r>
            <w:r>
              <w:rPr>
                <w:rFonts w:hint="eastAsia" w:ascii="仿宋" w:hAnsi="仿宋" w:eastAsia="仿宋" w:cs="仿宋"/>
                <w:b w:val="0"/>
                <w:i w:val="0"/>
                <w:color w:val="000000"/>
                <w:sz w:val="24"/>
                <w:lang w:val="en-US" w:eastAsia="zh-CN"/>
              </w:rPr>
              <w:t>（实质参与本项目的核心成员，包括产业合作方人员，表格可按需增行。）</w:t>
            </w:r>
          </w:p>
        </w:tc>
      </w:tr>
      <w:tr w14:paraId="5499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686" w:type="dxa"/>
            <w:vAlign w:val="center"/>
          </w:tcPr>
          <w:p w14:paraId="2E49E2D3">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序号</w:t>
            </w:r>
          </w:p>
        </w:tc>
        <w:tc>
          <w:tcPr>
            <w:tcW w:w="1175" w:type="dxa"/>
            <w:vAlign w:val="center"/>
          </w:tcPr>
          <w:p w14:paraId="330CFE67">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姓名</w:t>
            </w:r>
          </w:p>
        </w:tc>
        <w:tc>
          <w:tcPr>
            <w:tcW w:w="1860" w:type="dxa"/>
            <w:gridSpan w:val="2"/>
            <w:vAlign w:val="center"/>
          </w:tcPr>
          <w:p w14:paraId="1A96809E">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所属单位</w:t>
            </w:r>
            <w:r>
              <w:rPr>
                <w:rFonts w:hint="eastAsia" w:ascii="黑体" w:hAnsi="黑体" w:eastAsia="黑体" w:cs="黑体"/>
                <w:b w:val="0"/>
                <w:i w:val="0"/>
                <w:color w:val="000000"/>
                <w:sz w:val="24"/>
                <w:lang w:val="en-US" w:eastAsia="zh-CN"/>
              </w:rPr>
              <w:t>/部门</w:t>
            </w:r>
          </w:p>
        </w:tc>
        <w:tc>
          <w:tcPr>
            <w:tcW w:w="2155" w:type="dxa"/>
            <w:gridSpan w:val="2"/>
            <w:vAlign w:val="center"/>
          </w:tcPr>
          <w:p w14:paraId="1833601F">
            <w:pPr>
              <w:keepNext/>
              <w:keepLines w:val="0"/>
              <w:widowControl/>
              <w:snapToGrid w:val="0"/>
              <w:spacing w:before="0" w:after="0" w:line="240" w:lineRule="auto"/>
              <w:ind w:left="0" w:right="0" w:firstLine="0"/>
              <w:jc w:val="center"/>
              <w:rPr>
                <w:rFonts w:hint="default" w:eastAsia="黑体"/>
                <w:lang w:val="en-US" w:eastAsia="zh-CN"/>
              </w:rPr>
            </w:pPr>
            <w:r>
              <w:rPr>
                <w:rFonts w:hint="eastAsia" w:ascii="黑体" w:hAnsi="黑体" w:eastAsia="黑体" w:cs="黑体"/>
                <w:b w:val="0"/>
                <w:i w:val="0"/>
                <w:color w:val="000000"/>
                <w:sz w:val="24"/>
                <w:lang w:val="en-US" w:eastAsia="zh-CN"/>
              </w:rPr>
              <w:t>专业领域</w:t>
            </w:r>
          </w:p>
        </w:tc>
        <w:tc>
          <w:tcPr>
            <w:tcW w:w="2350" w:type="dxa"/>
            <w:gridSpan w:val="2"/>
            <w:vAlign w:val="center"/>
          </w:tcPr>
          <w:p w14:paraId="02F56246">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任务分工</w:t>
            </w:r>
          </w:p>
        </w:tc>
        <w:tc>
          <w:tcPr>
            <w:tcW w:w="1567" w:type="dxa"/>
            <w:vAlign w:val="center"/>
          </w:tcPr>
          <w:p w14:paraId="7E6711E7">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签名</w:t>
            </w:r>
          </w:p>
        </w:tc>
      </w:tr>
      <w:tr w14:paraId="58D7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00" w:hRule="atLeast"/>
          <w:jc w:val="center"/>
        </w:trPr>
        <w:tc>
          <w:tcPr>
            <w:tcW w:w="686" w:type="dxa"/>
            <w:vAlign w:val="center"/>
          </w:tcPr>
          <w:p w14:paraId="319D8892">
            <w:pPr>
              <w:keepNext/>
              <w:keepLines w:val="0"/>
              <w:widowControl/>
              <w:snapToGrid w:val="0"/>
              <w:spacing w:before="0" w:after="0" w:line="240" w:lineRule="auto"/>
              <w:ind w:left="0" w:right="0" w:firstLine="0"/>
              <w:jc w:val="center"/>
            </w:pPr>
            <w:r>
              <w:rPr>
                <w:rFonts w:ascii="仿宋" w:hAnsi="仿宋" w:eastAsia="仿宋" w:cs="仿宋"/>
                <w:b w:val="0"/>
                <w:i w:val="0"/>
                <w:color w:val="000000"/>
                <w:sz w:val="24"/>
              </w:rPr>
              <w:t>1</w:t>
            </w:r>
          </w:p>
        </w:tc>
        <w:tc>
          <w:tcPr>
            <w:tcW w:w="1175" w:type="dxa"/>
            <w:vAlign w:val="center"/>
          </w:tcPr>
          <w:p w14:paraId="7731B31C">
            <w:pPr>
              <w:keepNext/>
              <w:keepLines w:val="0"/>
              <w:widowControl/>
              <w:snapToGrid w:val="0"/>
              <w:spacing w:before="0" w:after="0" w:line="240" w:lineRule="auto"/>
              <w:ind w:left="0" w:right="0" w:firstLine="0"/>
              <w:jc w:val="left"/>
            </w:pPr>
          </w:p>
        </w:tc>
        <w:tc>
          <w:tcPr>
            <w:tcW w:w="1860" w:type="dxa"/>
            <w:gridSpan w:val="2"/>
            <w:vAlign w:val="center"/>
          </w:tcPr>
          <w:p w14:paraId="471816BB">
            <w:pPr>
              <w:keepNext/>
              <w:keepLines w:val="0"/>
              <w:widowControl/>
              <w:snapToGrid w:val="0"/>
              <w:spacing w:before="0" w:after="0" w:line="240" w:lineRule="auto"/>
              <w:ind w:left="0" w:right="0" w:firstLine="0"/>
              <w:jc w:val="left"/>
            </w:pPr>
          </w:p>
        </w:tc>
        <w:tc>
          <w:tcPr>
            <w:tcW w:w="2155" w:type="dxa"/>
            <w:gridSpan w:val="2"/>
            <w:vAlign w:val="center"/>
          </w:tcPr>
          <w:p w14:paraId="6F2AA72A">
            <w:pPr>
              <w:keepNext/>
              <w:keepLines w:val="0"/>
              <w:widowControl/>
              <w:snapToGrid w:val="0"/>
              <w:spacing w:before="0" w:after="0" w:line="240" w:lineRule="auto"/>
              <w:ind w:left="0" w:right="0" w:firstLine="0"/>
              <w:jc w:val="left"/>
            </w:pPr>
          </w:p>
        </w:tc>
        <w:tc>
          <w:tcPr>
            <w:tcW w:w="2350" w:type="dxa"/>
            <w:gridSpan w:val="2"/>
            <w:vAlign w:val="center"/>
          </w:tcPr>
          <w:p w14:paraId="0F868AE2">
            <w:pPr>
              <w:keepNext/>
              <w:keepLines w:val="0"/>
              <w:widowControl/>
              <w:snapToGrid w:val="0"/>
              <w:spacing w:before="0" w:after="0" w:line="240" w:lineRule="auto"/>
              <w:ind w:left="0" w:right="0" w:firstLine="0"/>
              <w:jc w:val="left"/>
            </w:pPr>
          </w:p>
        </w:tc>
        <w:tc>
          <w:tcPr>
            <w:tcW w:w="1567" w:type="dxa"/>
            <w:vAlign w:val="center"/>
          </w:tcPr>
          <w:p w14:paraId="7567D6E0">
            <w:pPr>
              <w:keepNext/>
              <w:keepLines w:val="0"/>
              <w:widowControl/>
              <w:snapToGrid w:val="0"/>
              <w:spacing w:before="0" w:after="0" w:line="240" w:lineRule="auto"/>
              <w:ind w:left="0" w:right="0" w:firstLine="0"/>
              <w:jc w:val="left"/>
            </w:pPr>
          </w:p>
        </w:tc>
      </w:tr>
      <w:tr w14:paraId="13E4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00" w:hRule="atLeast"/>
          <w:jc w:val="center"/>
        </w:trPr>
        <w:tc>
          <w:tcPr>
            <w:tcW w:w="686" w:type="dxa"/>
            <w:vAlign w:val="center"/>
          </w:tcPr>
          <w:p w14:paraId="2835BBF0">
            <w:pPr>
              <w:keepNext/>
              <w:keepLines w:val="0"/>
              <w:widowControl/>
              <w:snapToGrid w:val="0"/>
              <w:spacing w:before="0" w:after="0" w:line="360" w:lineRule="auto"/>
              <w:ind w:left="0" w:right="0" w:firstLine="0"/>
              <w:jc w:val="center"/>
            </w:pPr>
            <w:r>
              <w:rPr>
                <w:rFonts w:ascii="仿宋" w:hAnsi="仿宋" w:eastAsia="仿宋" w:cs="仿宋"/>
                <w:b w:val="0"/>
                <w:i w:val="0"/>
                <w:color w:val="000000"/>
                <w:sz w:val="24"/>
              </w:rPr>
              <w:t>2</w:t>
            </w:r>
          </w:p>
        </w:tc>
        <w:tc>
          <w:tcPr>
            <w:tcW w:w="1175" w:type="dxa"/>
            <w:vAlign w:val="center"/>
          </w:tcPr>
          <w:p w14:paraId="0EE7BA92">
            <w:pPr>
              <w:keepNext/>
              <w:keepLines w:val="0"/>
              <w:widowControl/>
              <w:snapToGrid w:val="0"/>
              <w:spacing w:before="0" w:after="0" w:line="240" w:lineRule="auto"/>
              <w:ind w:left="0" w:right="0" w:firstLine="0"/>
              <w:jc w:val="left"/>
            </w:pPr>
          </w:p>
        </w:tc>
        <w:tc>
          <w:tcPr>
            <w:tcW w:w="1860" w:type="dxa"/>
            <w:gridSpan w:val="2"/>
            <w:vAlign w:val="center"/>
          </w:tcPr>
          <w:p w14:paraId="42D5F82E">
            <w:pPr>
              <w:keepNext/>
              <w:keepLines w:val="0"/>
              <w:widowControl/>
              <w:snapToGrid w:val="0"/>
              <w:spacing w:before="0" w:after="0" w:line="240" w:lineRule="auto"/>
              <w:ind w:left="0" w:right="0" w:firstLine="0"/>
              <w:jc w:val="left"/>
            </w:pPr>
          </w:p>
        </w:tc>
        <w:tc>
          <w:tcPr>
            <w:tcW w:w="2155" w:type="dxa"/>
            <w:gridSpan w:val="2"/>
            <w:vAlign w:val="center"/>
          </w:tcPr>
          <w:p w14:paraId="7D55865D">
            <w:pPr>
              <w:keepNext/>
              <w:keepLines w:val="0"/>
              <w:widowControl/>
              <w:snapToGrid w:val="0"/>
              <w:spacing w:before="0" w:after="0" w:line="240" w:lineRule="auto"/>
              <w:ind w:left="0" w:right="0" w:firstLine="0"/>
              <w:jc w:val="left"/>
            </w:pPr>
          </w:p>
        </w:tc>
        <w:tc>
          <w:tcPr>
            <w:tcW w:w="2350" w:type="dxa"/>
            <w:gridSpan w:val="2"/>
            <w:vAlign w:val="center"/>
          </w:tcPr>
          <w:p w14:paraId="37B43C45">
            <w:pPr>
              <w:keepNext/>
              <w:keepLines w:val="0"/>
              <w:widowControl/>
              <w:snapToGrid w:val="0"/>
              <w:spacing w:before="0" w:after="0" w:line="240" w:lineRule="auto"/>
              <w:ind w:left="0" w:right="0" w:firstLine="0"/>
              <w:jc w:val="left"/>
            </w:pPr>
          </w:p>
        </w:tc>
        <w:tc>
          <w:tcPr>
            <w:tcW w:w="1567" w:type="dxa"/>
            <w:vAlign w:val="center"/>
          </w:tcPr>
          <w:p w14:paraId="496BDB98">
            <w:pPr>
              <w:keepNext/>
              <w:keepLines w:val="0"/>
              <w:widowControl/>
              <w:snapToGrid w:val="0"/>
              <w:spacing w:before="0" w:after="0" w:line="240" w:lineRule="auto"/>
              <w:ind w:left="0" w:right="0" w:firstLine="0"/>
              <w:jc w:val="left"/>
            </w:pPr>
          </w:p>
        </w:tc>
      </w:tr>
      <w:tr w14:paraId="26EE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00" w:hRule="atLeast"/>
          <w:jc w:val="center"/>
        </w:trPr>
        <w:tc>
          <w:tcPr>
            <w:tcW w:w="686" w:type="dxa"/>
            <w:vAlign w:val="center"/>
          </w:tcPr>
          <w:p w14:paraId="20F60ABB">
            <w:pPr>
              <w:keepNext/>
              <w:keepLines w:val="0"/>
              <w:widowControl/>
              <w:snapToGrid w:val="0"/>
              <w:spacing w:before="0" w:after="0" w:line="360" w:lineRule="auto"/>
              <w:ind w:left="0" w:right="0" w:firstLine="0"/>
              <w:jc w:val="center"/>
              <w:rPr>
                <w:rFonts w:hint="default"/>
                <w:lang w:val="en-US"/>
              </w:rPr>
            </w:pPr>
            <w:r>
              <w:rPr>
                <w:rFonts w:hint="default"/>
                <w:lang w:val="en-US"/>
              </w:rPr>
              <w:t>...</w:t>
            </w:r>
          </w:p>
        </w:tc>
        <w:tc>
          <w:tcPr>
            <w:tcW w:w="1175" w:type="dxa"/>
            <w:vAlign w:val="center"/>
          </w:tcPr>
          <w:p w14:paraId="6300155D">
            <w:pPr>
              <w:keepNext/>
              <w:keepLines w:val="0"/>
              <w:widowControl/>
              <w:snapToGrid w:val="0"/>
              <w:spacing w:before="0" w:after="0" w:line="240" w:lineRule="auto"/>
              <w:ind w:left="0" w:right="0" w:firstLine="0"/>
              <w:jc w:val="left"/>
            </w:pPr>
          </w:p>
        </w:tc>
        <w:tc>
          <w:tcPr>
            <w:tcW w:w="1860" w:type="dxa"/>
            <w:gridSpan w:val="2"/>
            <w:vAlign w:val="center"/>
          </w:tcPr>
          <w:p w14:paraId="250D0384">
            <w:pPr>
              <w:keepNext/>
              <w:keepLines w:val="0"/>
              <w:widowControl/>
              <w:snapToGrid w:val="0"/>
              <w:spacing w:before="0" w:after="0" w:line="240" w:lineRule="auto"/>
              <w:ind w:left="0" w:right="0" w:firstLine="0"/>
              <w:jc w:val="left"/>
            </w:pPr>
          </w:p>
        </w:tc>
        <w:tc>
          <w:tcPr>
            <w:tcW w:w="2155" w:type="dxa"/>
            <w:gridSpan w:val="2"/>
            <w:vAlign w:val="center"/>
          </w:tcPr>
          <w:p w14:paraId="52D25B98">
            <w:pPr>
              <w:keepNext/>
              <w:keepLines w:val="0"/>
              <w:widowControl/>
              <w:snapToGrid w:val="0"/>
              <w:spacing w:before="0" w:after="0" w:line="240" w:lineRule="auto"/>
              <w:ind w:left="0" w:right="0" w:firstLine="0"/>
              <w:jc w:val="left"/>
            </w:pPr>
          </w:p>
        </w:tc>
        <w:tc>
          <w:tcPr>
            <w:tcW w:w="2350" w:type="dxa"/>
            <w:gridSpan w:val="2"/>
            <w:vAlign w:val="center"/>
          </w:tcPr>
          <w:p w14:paraId="7401EB10">
            <w:pPr>
              <w:keepNext/>
              <w:keepLines w:val="0"/>
              <w:widowControl/>
              <w:snapToGrid w:val="0"/>
              <w:spacing w:before="0" w:after="0" w:line="240" w:lineRule="auto"/>
              <w:ind w:left="0" w:right="0" w:firstLine="0"/>
              <w:jc w:val="left"/>
            </w:pPr>
          </w:p>
        </w:tc>
        <w:tc>
          <w:tcPr>
            <w:tcW w:w="1567" w:type="dxa"/>
            <w:vAlign w:val="center"/>
          </w:tcPr>
          <w:p w14:paraId="779F7E3E">
            <w:pPr>
              <w:keepNext/>
              <w:keepLines w:val="0"/>
              <w:widowControl/>
              <w:snapToGrid w:val="0"/>
              <w:spacing w:before="0" w:after="0" w:line="240" w:lineRule="auto"/>
              <w:ind w:left="0" w:right="0" w:firstLine="0"/>
              <w:jc w:val="left"/>
            </w:pPr>
          </w:p>
        </w:tc>
      </w:tr>
      <w:tr w14:paraId="3105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83" w:hRule="atLeast"/>
          <w:jc w:val="center"/>
        </w:trPr>
        <w:tc>
          <w:tcPr>
            <w:tcW w:w="9793" w:type="dxa"/>
            <w:gridSpan w:val="9"/>
            <w:vAlign w:val="center"/>
          </w:tcPr>
          <w:p w14:paraId="4CAF3576">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w:t>
            </w:r>
            <w:r>
              <w:rPr>
                <w:rFonts w:hint="eastAsia" w:ascii="黑体" w:hAnsi="黑体" w:eastAsia="黑体" w:cs="黑体"/>
                <w:b w:val="0"/>
                <w:i w:val="0"/>
                <w:color w:val="000000"/>
                <w:sz w:val="24"/>
                <w:lang w:val="en-US" w:eastAsia="zh-CN"/>
              </w:rPr>
              <w:t>二</w:t>
            </w:r>
            <w:r>
              <w:rPr>
                <w:rFonts w:ascii="黑体" w:hAnsi="黑体" w:eastAsia="黑体" w:cs="黑体"/>
                <w:b w:val="0"/>
                <w:i w:val="0"/>
                <w:color w:val="000000"/>
                <w:sz w:val="24"/>
              </w:rPr>
              <w:t>）本项目相关科技成果及知识产权清单</w:t>
            </w:r>
          </w:p>
        </w:tc>
      </w:tr>
      <w:tr w14:paraId="1374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686" w:type="dxa"/>
            <w:vAlign w:val="center"/>
          </w:tcPr>
          <w:p w14:paraId="33B6A38E">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序号</w:t>
            </w:r>
          </w:p>
        </w:tc>
        <w:tc>
          <w:tcPr>
            <w:tcW w:w="2350" w:type="dxa"/>
            <w:gridSpan w:val="2"/>
            <w:vAlign w:val="center"/>
          </w:tcPr>
          <w:p w14:paraId="20DDFA89">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成果名称</w:t>
            </w:r>
          </w:p>
        </w:tc>
        <w:tc>
          <w:tcPr>
            <w:tcW w:w="1273" w:type="dxa"/>
            <w:gridSpan w:val="2"/>
            <w:vAlign w:val="center"/>
          </w:tcPr>
          <w:p w14:paraId="1081E1A0">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成果类型</w:t>
            </w:r>
          </w:p>
        </w:tc>
        <w:tc>
          <w:tcPr>
            <w:tcW w:w="2813" w:type="dxa"/>
            <w:gridSpan w:val="2"/>
            <w:vAlign w:val="center"/>
          </w:tcPr>
          <w:p w14:paraId="1A9F9E83">
            <w:pPr>
              <w:keepNext/>
              <w:keepLines w:val="0"/>
              <w:widowControl/>
              <w:snapToGrid w:val="0"/>
              <w:spacing w:before="0" w:after="0" w:line="240" w:lineRule="auto"/>
              <w:ind w:left="0" w:right="0" w:firstLine="0"/>
              <w:jc w:val="center"/>
              <w:rPr>
                <w:rFonts w:hint="default" w:eastAsia="黑体"/>
                <w:lang w:val="en-US" w:eastAsia="zh-CN"/>
              </w:rPr>
            </w:pPr>
            <w:r>
              <w:rPr>
                <w:rFonts w:hint="eastAsia" w:ascii="黑体" w:hAnsi="黑体" w:eastAsia="黑体" w:cs="黑体"/>
                <w:b w:val="0"/>
                <w:i w:val="0"/>
                <w:color w:val="000000"/>
                <w:sz w:val="24"/>
                <w:lang w:val="en-US" w:eastAsia="zh-CN"/>
              </w:rPr>
              <w:t>专利</w:t>
            </w:r>
            <w:r>
              <w:rPr>
                <w:rFonts w:ascii="黑体" w:hAnsi="黑体" w:eastAsia="黑体" w:cs="黑体"/>
                <w:b w:val="0"/>
                <w:i w:val="0"/>
                <w:color w:val="000000"/>
                <w:sz w:val="24"/>
              </w:rPr>
              <w:t>号/</w:t>
            </w:r>
            <w:r>
              <w:rPr>
                <w:rFonts w:hint="eastAsia" w:ascii="黑体" w:hAnsi="黑体" w:eastAsia="黑体" w:cs="黑体"/>
                <w:b w:val="0"/>
                <w:i w:val="0"/>
                <w:color w:val="000000"/>
                <w:sz w:val="24"/>
                <w:lang w:val="en-US" w:eastAsia="zh-CN"/>
              </w:rPr>
              <w:t>发表期刊</w:t>
            </w:r>
          </w:p>
        </w:tc>
        <w:tc>
          <w:tcPr>
            <w:tcW w:w="2671" w:type="dxa"/>
            <w:gridSpan w:val="2"/>
            <w:vAlign w:val="center"/>
          </w:tcPr>
          <w:p w14:paraId="3EEAEA20">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权利人及权利状态</w:t>
            </w:r>
          </w:p>
        </w:tc>
      </w:tr>
      <w:tr w14:paraId="0FCE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460" w:hRule="atLeast"/>
          <w:jc w:val="center"/>
        </w:trPr>
        <w:tc>
          <w:tcPr>
            <w:tcW w:w="686" w:type="dxa"/>
            <w:vAlign w:val="center"/>
          </w:tcPr>
          <w:p w14:paraId="60160852">
            <w:pPr>
              <w:keepNext/>
              <w:keepLines w:val="0"/>
              <w:widowControl/>
              <w:snapToGrid w:val="0"/>
              <w:spacing w:before="0" w:after="0" w:line="240" w:lineRule="auto"/>
              <w:ind w:left="0" w:right="0" w:firstLine="0"/>
              <w:jc w:val="center"/>
            </w:pPr>
            <w:r>
              <w:rPr>
                <w:rFonts w:ascii="仿宋" w:hAnsi="仿宋" w:eastAsia="仿宋" w:cs="仿宋"/>
                <w:b w:val="0"/>
                <w:i w:val="0"/>
                <w:color w:val="000000"/>
                <w:sz w:val="24"/>
              </w:rPr>
              <w:t>1</w:t>
            </w:r>
          </w:p>
        </w:tc>
        <w:tc>
          <w:tcPr>
            <w:tcW w:w="2350" w:type="dxa"/>
            <w:gridSpan w:val="2"/>
            <w:vAlign w:val="center"/>
          </w:tcPr>
          <w:p w14:paraId="2A08CCE9">
            <w:pPr>
              <w:keepNext/>
              <w:keepLines w:val="0"/>
              <w:widowControl/>
              <w:snapToGrid w:val="0"/>
              <w:spacing w:before="0" w:after="0" w:line="240" w:lineRule="auto"/>
              <w:ind w:left="0" w:right="0" w:firstLine="0"/>
              <w:jc w:val="left"/>
            </w:pPr>
          </w:p>
        </w:tc>
        <w:tc>
          <w:tcPr>
            <w:tcW w:w="1273" w:type="dxa"/>
            <w:gridSpan w:val="2"/>
            <w:vAlign w:val="center"/>
          </w:tcPr>
          <w:p w14:paraId="117A97FB">
            <w:pPr>
              <w:keepNext/>
              <w:keepLines w:val="0"/>
              <w:widowControl/>
              <w:snapToGrid w:val="0"/>
              <w:spacing w:before="0" w:after="0" w:line="240" w:lineRule="auto"/>
              <w:ind w:left="0" w:right="0" w:firstLine="0"/>
              <w:jc w:val="left"/>
            </w:pPr>
          </w:p>
        </w:tc>
        <w:tc>
          <w:tcPr>
            <w:tcW w:w="2813" w:type="dxa"/>
            <w:gridSpan w:val="2"/>
            <w:vAlign w:val="center"/>
          </w:tcPr>
          <w:p w14:paraId="5DA2280D">
            <w:pPr>
              <w:keepNext/>
              <w:keepLines w:val="0"/>
              <w:widowControl/>
              <w:snapToGrid w:val="0"/>
              <w:spacing w:before="0" w:after="0" w:line="240" w:lineRule="auto"/>
              <w:ind w:left="0" w:right="0" w:firstLine="0"/>
              <w:jc w:val="left"/>
            </w:pPr>
          </w:p>
        </w:tc>
        <w:tc>
          <w:tcPr>
            <w:tcW w:w="2671" w:type="dxa"/>
            <w:gridSpan w:val="2"/>
            <w:vAlign w:val="center"/>
          </w:tcPr>
          <w:p w14:paraId="75775F40">
            <w:pPr>
              <w:keepNext/>
              <w:keepLines w:val="0"/>
              <w:widowControl/>
              <w:snapToGrid w:val="0"/>
              <w:spacing w:before="0" w:after="0" w:line="240" w:lineRule="auto"/>
              <w:ind w:left="0" w:right="0" w:firstLine="0"/>
              <w:jc w:val="left"/>
            </w:pPr>
          </w:p>
        </w:tc>
      </w:tr>
      <w:tr w14:paraId="7140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460" w:hRule="atLeast"/>
          <w:jc w:val="center"/>
        </w:trPr>
        <w:tc>
          <w:tcPr>
            <w:tcW w:w="686" w:type="dxa"/>
            <w:vAlign w:val="center"/>
          </w:tcPr>
          <w:p w14:paraId="06587981">
            <w:pPr>
              <w:keepNext w:val="0"/>
              <w:keepLines w:val="0"/>
              <w:widowControl/>
              <w:snapToGrid w:val="0"/>
              <w:spacing w:before="0" w:after="0" w:line="240" w:lineRule="auto"/>
              <w:ind w:left="0" w:right="0" w:firstLine="0"/>
              <w:jc w:val="center"/>
            </w:pPr>
            <w:r>
              <w:rPr>
                <w:rFonts w:ascii="仿宋" w:hAnsi="仿宋" w:eastAsia="仿宋" w:cs="仿宋"/>
                <w:b w:val="0"/>
                <w:i w:val="0"/>
                <w:color w:val="000000"/>
                <w:sz w:val="24"/>
              </w:rPr>
              <w:t>2</w:t>
            </w:r>
          </w:p>
        </w:tc>
        <w:tc>
          <w:tcPr>
            <w:tcW w:w="2350" w:type="dxa"/>
            <w:gridSpan w:val="2"/>
            <w:vAlign w:val="center"/>
          </w:tcPr>
          <w:p w14:paraId="32AD274D">
            <w:pPr>
              <w:keepNext w:val="0"/>
              <w:keepLines w:val="0"/>
              <w:widowControl/>
              <w:snapToGrid w:val="0"/>
              <w:spacing w:before="0" w:after="0" w:line="240" w:lineRule="auto"/>
              <w:ind w:left="0" w:right="0" w:firstLine="0"/>
              <w:jc w:val="left"/>
            </w:pPr>
          </w:p>
        </w:tc>
        <w:tc>
          <w:tcPr>
            <w:tcW w:w="1273" w:type="dxa"/>
            <w:gridSpan w:val="2"/>
            <w:vAlign w:val="center"/>
          </w:tcPr>
          <w:p w14:paraId="18DAC5B5">
            <w:pPr>
              <w:keepNext w:val="0"/>
              <w:keepLines w:val="0"/>
              <w:widowControl/>
              <w:snapToGrid w:val="0"/>
              <w:spacing w:before="0" w:after="0" w:line="240" w:lineRule="auto"/>
              <w:ind w:left="0" w:right="0" w:firstLine="0"/>
              <w:jc w:val="left"/>
            </w:pPr>
          </w:p>
        </w:tc>
        <w:tc>
          <w:tcPr>
            <w:tcW w:w="2813" w:type="dxa"/>
            <w:gridSpan w:val="2"/>
            <w:vAlign w:val="center"/>
          </w:tcPr>
          <w:p w14:paraId="592E37B2">
            <w:pPr>
              <w:keepNext w:val="0"/>
              <w:keepLines w:val="0"/>
              <w:widowControl/>
              <w:snapToGrid w:val="0"/>
              <w:spacing w:before="0" w:after="0" w:line="240" w:lineRule="auto"/>
              <w:ind w:left="0" w:right="0" w:firstLine="0"/>
              <w:jc w:val="left"/>
            </w:pPr>
          </w:p>
        </w:tc>
        <w:tc>
          <w:tcPr>
            <w:tcW w:w="2671" w:type="dxa"/>
            <w:gridSpan w:val="2"/>
            <w:vAlign w:val="center"/>
          </w:tcPr>
          <w:p w14:paraId="2287C90E">
            <w:pPr>
              <w:keepNext w:val="0"/>
              <w:keepLines w:val="0"/>
              <w:widowControl/>
              <w:snapToGrid w:val="0"/>
              <w:spacing w:before="0" w:after="0" w:line="240" w:lineRule="auto"/>
              <w:ind w:left="0" w:right="0" w:firstLine="0"/>
              <w:jc w:val="left"/>
            </w:pPr>
          </w:p>
        </w:tc>
      </w:tr>
      <w:tr w14:paraId="5443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460" w:hRule="atLeast"/>
          <w:jc w:val="center"/>
        </w:trPr>
        <w:tc>
          <w:tcPr>
            <w:tcW w:w="686" w:type="dxa"/>
            <w:vAlign w:val="center"/>
          </w:tcPr>
          <w:p w14:paraId="386F3253">
            <w:pPr>
              <w:keepNext w:val="0"/>
              <w:keepLines w:val="0"/>
              <w:widowControl/>
              <w:snapToGrid w:val="0"/>
              <w:spacing w:before="0" w:after="0" w:line="240" w:lineRule="auto"/>
              <w:ind w:left="0" w:right="0" w:firstLine="0"/>
              <w:jc w:val="center"/>
              <w:rPr>
                <w:rFonts w:hint="default" w:ascii="仿宋" w:hAnsi="仿宋" w:eastAsia="仿宋" w:cs="仿宋"/>
                <w:b w:val="0"/>
                <w:i w:val="0"/>
                <w:color w:val="000000"/>
                <w:sz w:val="24"/>
                <w:lang w:val="en-US" w:eastAsia="zh-CN"/>
              </w:rPr>
            </w:pPr>
            <w:r>
              <w:rPr>
                <w:rFonts w:hint="default" w:ascii="仿宋" w:hAnsi="仿宋" w:eastAsia="仿宋" w:cs="仿宋"/>
                <w:b w:val="0"/>
                <w:i w:val="0"/>
                <w:color w:val="000000"/>
                <w:sz w:val="24"/>
                <w:lang w:val="en-US" w:eastAsia="zh-CN"/>
              </w:rPr>
              <w:t>...</w:t>
            </w:r>
          </w:p>
        </w:tc>
        <w:tc>
          <w:tcPr>
            <w:tcW w:w="2350" w:type="dxa"/>
            <w:gridSpan w:val="2"/>
            <w:vAlign w:val="center"/>
          </w:tcPr>
          <w:p w14:paraId="4EC1A84E">
            <w:pPr>
              <w:keepNext w:val="0"/>
              <w:keepLines w:val="0"/>
              <w:widowControl/>
              <w:snapToGrid w:val="0"/>
              <w:spacing w:before="0" w:after="0" w:line="240" w:lineRule="auto"/>
              <w:ind w:left="0" w:right="0" w:firstLine="0"/>
              <w:jc w:val="left"/>
            </w:pPr>
          </w:p>
        </w:tc>
        <w:tc>
          <w:tcPr>
            <w:tcW w:w="1273" w:type="dxa"/>
            <w:gridSpan w:val="2"/>
            <w:vAlign w:val="center"/>
          </w:tcPr>
          <w:p w14:paraId="6553C01C">
            <w:pPr>
              <w:keepNext w:val="0"/>
              <w:keepLines w:val="0"/>
              <w:widowControl/>
              <w:snapToGrid w:val="0"/>
              <w:spacing w:before="0" w:after="0" w:line="240" w:lineRule="auto"/>
              <w:ind w:left="0" w:right="0" w:firstLine="0"/>
              <w:jc w:val="left"/>
            </w:pPr>
          </w:p>
        </w:tc>
        <w:tc>
          <w:tcPr>
            <w:tcW w:w="2813" w:type="dxa"/>
            <w:gridSpan w:val="2"/>
            <w:vAlign w:val="center"/>
          </w:tcPr>
          <w:p w14:paraId="04064C47">
            <w:pPr>
              <w:keepNext w:val="0"/>
              <w:keepLines w:val="0"/>
              <w:widowControl/>
              <w:snapToGrid w:val="0"/>
              <w:spacing w:before="0" w:after="0" w:line="240" w:lineRule="auto"/>
              <w:ind w:left="0" w:right="0" w:firstLine="0"/>
              <w:jc w:val="left"/>
            </w:pPr>
          </w:p>
        </w:tc>
        <w:tc>
          <w:tcPr>
            <w:tcW w:w="2671" w:type="dxa"/>
            <w:gridSpan w:val="2"/>
            <w:vAlign w:val="center"/>
          </w:tcPr>
          <w:p w14:paraId="4B7C6267">
            <w:pPr>
              <w:keepNext w:val="0"/>
              <w:keepLines w:val="0"/>
              <w:widowControl/>
              <w:snapToGrid w:val="0"/>
              <w:spacing w:before="0" w:after="0" w:line="240" w:lineRule="auto"/>
              <w:ind w:left="0" w:right="0" w:firstLine="0"/>
              <w:jc w:val="left"/>
            </w:pPr>
          </w:p>
        </w:tc>
      </w:tr>
      <w:tr w14:paraId="291F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08" w:hRule="atLeast"/>
          <w:jc w:val="center"/>
        </w:trPr>
        <w:tc>
          <w:tcPr>
            <w:tcW w:w="9793" w:type="dxa"/>
            <w:gridSpan w:val="9"/>
            <w:vAlign w:val="center"/>
          </w:tcPr>
          <w:p w14:paraId="7606A01F">
            <w:pPr>
              <w:keepNext/>
              <w:keepLines w:val="0"/>
              <w:widowControl/>
              <w:snapToGrid w:val="0"/>
              <w:spacing w:before="0" w:after="0" w:line="240" w:lineRule="auto"/>
              <w:ind w:left="0" w:right="0" w:firstLine="0"/>
              <w:jc w:val="left"/>
              <w:rPr>
                <w:rFonts w:ascii="黑体" w:hAnsi="黑体" w:eastAsia="黑体" w:cs="黑体"/>
                <w:b w:val="0"/>
                <w:i w:val="0"/>
                <w:color w:val="000000"/>
                <w:sz w:val="24"/>
              </w:rPr>
            </w:pPr>
            <w:r>
              <w:rPr>
                <w:rFonts w:ascii="黑体" w:hAnsi="黑体" w:eastAsia="黑体" w:cs="黑体"/>
                <w:b w:val="0"/>
                <w:i w:val="0"/>
                <w:color w:val="000000"/>
                <w:sz w:val="24"/>
              </w:rPr>
              <w:t>（</w:t>
            </w:r>
            <w:r>
              <w:rPr>
                <w:rFonts w:hint="eastAsia" w:ascii="黑体" w:hAnsi="黑体" w:eastAsia="黑体" w:cs="黑体"/>
                <w:b w:val="0"/>
                <w:i w:val="0"/>
                <w:color w:val="000000"/>
                <w:sz w:val="24"/>
                <w:lang w:val="en-US" w:eastAsia="zh-CN"/>
              </w:rPr>
              <w:t>三</w:t>
            </w:r>
            <w:r>
              <w:rPr>
                <w:rFonts w:ascii="黑体" w:hAnsi="黑体" w:eastAsia="黑体" w:cs="黑体"/>
                <w:b w:val="0"/>
                <w:i w:val="0"/>
                <w:color w:val="000000"/>
                <w:sz w:val="24"/>
              </w:rPr>
              <w:t>）</w:t>
            </w:r>
            <w:r>
              <w:rPr>
                <w:rFonts w:hint="eastAsia" w:ascii="黑体" w:hAnsi="黑体" w:eastAsia="黑体" w:cs="黑体"/>
                <w:b w:val="0"/>
                <w:i w:val="0"/>
                <w:color w:val="000000"/>
                <w:sz w:val="24"/>
                <w:lang w:val="en-US" w:eastAsia="zh-CN"/>
              </w:rPr>
              <w:t>联合验证企业介绍</w:t>
            </w:r>
            <w:r>
              <w:rPr>
                <w:rFonts w:ascii="黑体" w:hAnsi="黑体" w:eastAsia="黑体" w:cs="黑体"/>
                <w:b w:val="0"/>
                <w:i w:val="0"/>
                <w:color w:val="000000"/>
                <w:sz w:val="24"/>
              </w:rPr>
              <w:t>（500字以内）</w:t>
            </w:r>
          </w:p>
        </w:tc>
      </w:tr>
      <w:tr w14:paraId="1A0B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864" w:hRule="atLeast"/>
          <w:jc w:val="center"/>
        </w:trPr>
        <w:tc>
          <w:tcPr>
            <w:tcW w:w="9793" w:type="dxa"/>
            <w:gridSpan w:val="9"/>
            <w:vAlign w:val="top"/>
          </w:tcPr>
          <w:p w14:paraId="70B2E697">
            <w:pPr>
              <w:keepNext/>
              <w:keepLines w:val="0"/>
              <w:widowControl/>
              <w:snapToGrid w:val="0"/>
              <w:spacing w:before="0" w:after="0" w:line="240" w:lineRule="auto"/>
              <w:ind w:left="0" w:right="0" w:firstLine="0"/>
              <w:jc w:val="both"/>
              <w:rPr>
                <w:rFonts w:ascii="黑体" w:hAnsi="黑体" w:eastAsia="黑体" w:cs="黑体"/>
                <w:b w:val="0"/>
                <w:i w:val="0"/>
                <w:color w:val="000000"/>
                <w:sz w:val="24"/>
              </w:rPr>
            </w:pPr>
            <w:r>
              <w:rPr>
                <w:rFonts w:hint="eastAsia" w:ascii="仿宋" w:hAnsi="仿宋" w:eastAsia="仿宋" w:cs="仿宋"/>
                <w:b w:val="0"/>
                <w:i w:val="0"/>
                <w:color w:val="000000"/>
                <w:sz w:val="24"/>
                <w:lang w:eastAsia="zh-CN"/>
              </w:rPr>
              <w:t>（简要介绍企业主营业务、核心产品或服务、所属行业及与本项目相关的技术、产品、客户、场景、渠道等基础条件，重点说明企业参与本项目联合验证及后续成果承接、应用推广的能力。）</w:t>
            </w:r>
          </w:p>
        </w:tc>
      </w:tr>
      <w:tr w14:paraId="660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08" w:hRule="atLeast"/>
          <w:jc w:val="center"/>
        </w:trPr>
        <w:tc>
          <w:tcPr>
            <w:tcW w:w="9793" w:type="dxa"/>
            <w:gridSpan w:val="9"/>
            <w:vAlign w:val="center"/>
          </w:tcPr>
          <w:p w14:paraId="4C8A706A">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（四）已有合作基础（500字以内）</w:t>
            </w:r>
          </w:p>
        </w:tc>
      </w:tr>
      <w:tr w14:paraId="0385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436" w:hRule="atLeast"/>
          <w:jc w:val="center"/>
        </w:trPr>
        <w:tc>
          <w:tcPr>
            <w:tcW w:w="9793" w:type="dxa"/>
            <w:gridSpan w:val="9"/>
            <w:vAlign w:val="top"/>
          </w:tcPr>
          <w:p w14:paraId="603079CD">
            <w:pPr>
              <w:keepNext w:val="0"/>
              <w:keepLines w:val="0"/>
              <w:widowControl/>
              <w:snapToGrid w:val="0"/>
              <w:spacing w:before="0" w:after="0" w:line="360" w:lineRule="auto"/>
              <w:ind w:left="0" w:right="0" w:firstLine="0"/>
              <w:jc w:val="both"/>
              <w:rPr>
                <w:rFonts w:hint="eastAsia" w:eastAsia="仿宋"/>
                <w:lang w:eastAsia="zh-CN"/>
              </w:rPr>
            </w:pPr>
            <w:r>
              <w:rPr>
                <w:rFonts w:hint="eastAsia" w:ascii="仿宋" w:hAnsi="仿宋" w:eastAsia="仿宋" w:cs="仿宋"/>
                <w:b w:val="0"/>
                <w:i w:val="0"/>
                <w:color w:val="000000"/>
                <w:sz w:val="24"/>
                <w:lang w:eastAsia="zh-CN"/>
              </w:rPr>
              <w:t>（说明</w:t>
            </w:r>
            <w:r>
              <w:rPr>
                <w:rFonts w:hint="eastAsia" w:ascii="仿宋" w:hAnsi="仿宋" w:eastAsia="仿宋" w:cs="仿宋"/>
                <w:b w:val="0"/>
                <w:i w:val="0"/>
                <w:color w:val="000000"/>
                <w:sz w:val="24"/>
                <w:lang w:val="en-US" w:eastAsia="zh-CN"/>
              </w:rPr>
              <w:t>企业与实验室或本次联合申报的其他科研团队，双方</w:t>
            </w:r>
            <w:r>
              <w:rPr>
                <w:rFonts w:hint="eastAsia" w:ascii="仿宋" w:hAnsi="仿宋" w:eastAsia="仿宋" w:cs="仿宋"/>
                <w:b w:val="0"/>
                <w:i w:val="0"/>
                <w:color w:val="000000"/>
                <w:sz w:val="24"/>
                <w:lang w:eastAsia="zh-CN"/>
              </w:rPr>
              <w:t>前期技术交流、横向合作或其他合作基础；</w:t>
            </w:r>
            <w:r>
              <w:rPr>
                <w:rFonts w:hint="eastAsia" w:ascii="仿宋" w:hAnsi="仿宋" w:eastAsia="仿宋" w:cs="仿宋"/>
                <w:b w:val="0"/>
                <w:i w:val="0"/>
                <w:color w:val="000000"/>
                <w:sz w:val="24"/>
                <w:lang w:val="en-US" w:eastAsia="zh-CN"/>
              </w:rPr>
              <w:t>若无联合科研团队或合作基础，如实说明即可</w:t>
            </w:r>
            <w:r>
              <w:rPr>
                <w:rFonts w:hint="eastAsia" w:ascii="仿宋" w:hAnsi="仿宋" w:eastAsia="仿宋" w:cs="仿宋"/>
                <w:b w:val="0"/>
                <w:i w:val="0"/>
                <w:color w:val="000000"/>
                <w:sz w:val="24"/>
                <w:lang w:eastAsia="zh-CN"/>
              </w:rPr>
              <w:t>）</w:t>
            </w:r>
          </w:p>
        </w:tc>
      </w:tr>
      <w:tr w14:paraId="420E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10" w:hRule="atLeast"/>
          <w:jc w:val="center"/>
        </w:trPr>
        <w:tc>
          <w:tcPr>
            <w:tcW w:w="9793" w:type="dxa"/>
            <w:gridSpan w:val="9"/>
            <w:vAlign w:val="center"/>
          </w:tcPr>
          <w:p w14:paraId="561F6564">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（五）相关技术、产品及解决方案基础（500字以内）</w:t>
            </w:r>
          </w:p>
        </w:tc>
      </w:tr>
      <w:tr w14:paraId="2B16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008" w:hRule="atLeast"/>
          <w:jc w:val="center"/>
        </w:trPr>
        <w:tc>
          <w:tcPr>
            <w:tcW w:w="9793" w:type="dxa"/>
            <w:gridSpan w:val="9"/>
            <w:vAlign w:val="top"/>
          </w:tcPr>
          <w:p w14:paraId="54FAF2FE">
            <w:pPr>
              <w:keepNext w:val="0"/>
              <w:keepLines w:val="0"/>
              <w:widowControl/>
              <w:snapToGrid w:val="0"/>
              <w:spacing w:before="0" w:after="0" w:line="360" w:lineRule="auto"/>
              <w:ind w:left="0" w:right="0" w:firstLine="0"/>
              <w:jc w:val="both"/>
            </w:pPr>
            <w:r>
              <w:rPr>
                <w:rFonts w:hint="eastAsia" w:ascii="仿宋" w:hAnsi="仿宋" w:eastAsia="仿宋" w:cs="仿宋"/>
                <w:b w:val="0"/>
                <w:i w:val="0"/>
                <w:color w:val="000000"/>
                <w:sz w:val="24"/>
                <w:lang w:eastAsia="zh-CN"/>
              </w:rPr>
              <w:t>（说明与本项目相关的已有核心技术、模型、产品、系统或解决方案基础，当前已实现的主要功能、性能、测试或应用情况，</w:t>
            </w:r>
            <w:r>
              <w:rPr>
                <w:rFonts w:hint="eastAsia" w:ascii="仿宋" w:hAnsi="仿宋" w:eastAsia="仿宋" w:cs="仿宋"/>
                <w:b w:val="0"/>
                <w:i w:val="0"/>
                <w:color w:val="000000"/>
                <w:sz w:val="24"/>
                <w:lang w:val="en-US" w:eastAsia="zh-CN"/>
              </w:rPr>
              <w:t>若无可如实说明</w:t>
            </w:r>
            <w:r>
              <w:rPr>
                <w:rFonts w:hint="eastAsia" w:ascii="仿宋" w:hAnsi="仿宋" w:eastAsia="仿宋" w:cs="仿宋"/>
                <w:b w:val="0"/>
                <w:i w:val="0"/>
                <w:color w:val="000000"/>
                <w:sz w:val="24"/>
                <w:lang w:eastAsia="zh-CN"/>
              </w:rPr>
              <w:t>。）</w:t>
            </w:r>
          </w:p>
        </w:tc>
      </w:tr>
      <w:tr w14:paraId="48A5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47" w:hRule="atLeast"/>
          <w:jc w:val="center"/>
        </w:trPr>
        <w:tc>
          <w:tcPr>
            <w:tcW w:w="9793" w:type="dxa"/>
            <w:gridSpan w:val="9"/>
            <w:vAlign w:val="center"/>
          </w:tcPr>
          <w:p w14:paraId="10AC4658">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（六）</w:t>
            </w:r>
            <w:r>
              <w:rPr>
                <w:rFonts w:hint="eastAsia" w:ascii="黑体" w:hAnsi="黑体" w:eastAsia="黑体" w:cs="黑体"/>
                <w:b w:val="0"/>
                <w:i w:val="0"/>
                <w:color w:val="000000"/>
                <w:sz w:val="24"/>
                <w:lang w:val="en-US" w:eastAsia="zh-CN"/>
              </w:rPr>
              <w:t>应用与验证基础</w:t>
            </w:r>
            <w:r>
              <w:rPr>
                <w:rFonts w:ascii="黑体" w:hAnsi="黑体" w:eastAsia="黑体" w:cs="黑体"/>
                <w:b w:val="0"/>
                <w:i w:val="0"/>
                <w:color w:val="000000"/>
                <w:sz w:val="24"/>
              </w:rPr>
              <w:t>（500字以内）</w:t>
            </w:r>
          </w:p>
        </w:tc>
      </w:tr>
      <w:tr w14:paraId="6801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460" w:hRule="atLeast"/>
          <w:jc w:val="center"/>
        </w:trPr>
        <w:tc>
          <w:tcPr>
            <w:tcW w:w="9793" w:type="dxa"/>
            <w:gridSpan w:val="9"/>
            <w:vAlign w:val="top"/>
          </w:tcPr>
          <w:p w14:paraId="1FBAB7E5">
            <w:pPr>
              <w:keepNext w:val="0"/>
              <w:keepLines w:val="0"/>
              <w:widowControl/>
              <w:snapToGrid w:val="0"/>
              <w:spacing w:before="0" w:after="0" w:line="300" w:lineRule="auto"/>
              <w:ind w:left="0" w:right="0" w:firstLine="0"/>
              <w:jc w:val="both"/>
            </w:pPr>
            <w:r>
              <w:rPr>
                <w:rFonts w:hint="eastAsia" w:ascii="仿宋" w:hAnsi="仿宋" w:eastAsia="仿宋" w:cs="仿宋"/>
                <w:b w:val="0"/>
                <w:i w:val="0"/>
                <w:color w:val="000000"/>
                <w:sz w:val="24"/>
                <w:lang w:eastAsia="zh-CN"/>
              </w:rPr>
              <w:t>（说明与本项目相关的技术、产品或解决方案此前已开展的实验室测试、企业内部测试、客户试用、真实场景验证或实际应用情况，</w:t>
            </w:r>
            <w:r>
              <w:rPr>
                <w:rFonts w:hint="eastAsia" w:ascii="仿宋" w:hAnsi="仿宋" w:eastAsia="仿宋" w:cs="仿宋"/>
                <w:b w:val="0"/>
                <w:i w:val="0"/>
                <w:color w:val="000000"/>
                <w:sz w:val="24"/>
                <w:lang w:val="en-US" w:eastAsia="zh-CN"/>
              </w:rPr>
              <w:t>若无</w:t>
            </w:r>
            <w:r>
              <w:rPr>
                <w:rFonts w:hint="eastAsia" w:ascii="仿宋" w:hAnsi="仿宋" w:eastAsia="仿宋" w:cs="仿宋"/>
                <w:b w:val="0"/>
                <w:i w:val="0"/>
                <w:color w:val="000000"/>
                <w:sz w:val="24"/>
                <w:lang w:eastAsia="zh-CN"/>
              </w:rPr>
              <w:t>可如实说明。）</w:t>
            </w:r>
          </w:p>
        </w:tc>
      </w:tr>
    </w:tbl>
    <w:p w14:paraId="668A8580">
      <w:pPr>
        <w:keepNext/>
        <w:keepLines w:val="0"/>
        <w:pageBreakBefore w:val="0"/>
        <w:widowControl/>
        <w:suppressLineNumbers w:val="0"/>
        <w:snapToGrid w:val="0"/>
        <w:spacing w:before="160" w:after="120" w:line="360" w:lineRule="auto"/>
        <w:ind w:left="0" w:right="0" w:firstLine="0"/>
        <w:jc w:val="left"/>
        <w:rPr>
          <w:rFonts w:ascii="黑体" w:hAnsi="宋体" w:eastAsia="黑体" w:cs="黑体"/>
          <w:color w:val="000000"/>
          <w:kern w:val="0"/>
          <w:sz w:val="28"/>
          <w:szCs w:val="28"/>
          <w:lang w:val="en-US" w:eastAsia="zh-CN" w:bidi="ar"/>
        </w:rPr>
      </w:pPr>
      <w:r>
        <w:rPr>
          <w:rFonts w:ascii="黑体" w:hAnsi="黑体" w:eastAsia="黑体" w:cs="黑体"/>
          <w:b w:val="0"/>
          <w:i w:val="0"/>
          <w:color w:val="000000"/>
          <w:sz w:val="28"/>
        </w:rPr>
        <w:t>三、联合验证与合作设想</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9793"/>
      </w:tblGrid>
      <w:tr w14:paraId="0DEF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09" w:hRule="atLeast"/>
          <w:jc w:val="center"/>
        </w:trPr>
        <w:tc>
          <w:tcPr>
            <w:tcW w:w="9793" w:type="dxa"/>
            <w:vAlign w:val="center"/>
          </w:tcPr>
          <w:p w14:paraId="5BC1E925">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（一）</w:t>
            </w:r>
            <w:r>
              <w:rPr>
                <w:rFonts w:hint="eastAsia" w:ascii="黑体" w:hAnsi="黑体" w:eastAsia="黑体" w:cs="黑体"/>
                <w:b w:val="0"/>
                <w:i w:val="0"/>
                <w:color w:val="000000"/>
                <w:sz w:val="24"/>
                <w:lang w:val="en-US" w:eastAsia="zh-CN"/>
              </w:rPr>
              <w:t>预期</w:t>
            </w:r>
            <w:r>
              <w:rPr>
                <w:rFonts w:ascii="黑体" w:hAnsi="黑体" w:eastAsia="黑体" w:cs="黑体"/>
                <w:b w:val="0"/>
                <w:i w:val="0"/>
                <w:color w:val="000000"/>
                <w:sz w:val="24"/>
              </w:rPr>
              <w:t>产品或</w:t>
            </w:r>
            <w:r>
              <w:rPr>
                <w:rFonts w:hint="eastAsia" w:ascii="黑体" w:hAnsi="黑体" w:eastAsia="黑体" w:cs="黑体"/>
                <w:b w:val="0"/>
                <w:i w:val="0"/>
                <w:color w:val="000000"/>
                <w:sz w:val="24"/>
                <w:lang w:val="en-US" w:eastAsia="zh-CN"/>
              </w:rPr>
              <w:t>解决</w:t>
            </w:r>
            <w:r>
              <w:rPr>
                <w:rFonts w:ascii="黑体" w:hAnsi="黑体" w:eastAsia="黑体" w:cs="黑体"/>
                <w:b w:val="0"/>
                <w:i w:val="0"/>
                <w:color w:val="000000"/>
                <w:sz w:val="24"/>
              </w:rPr>
              <w:t>方案（800字以内）</w:t>
            </w:r>
          </w:p>
        </w:tc>
      </w:tr>
      <w:tr w14:paraId="5D6E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069" w:hRule="atLeast"/>
          <w:jc w:val="center"/>
        </w:trPr>
        <w:tc>
          <w:tcPr>
            <w:tcW w:w="9793" w:type="dxa"/>
            <w:vAlign w:val="top"/>
          </w:tcPr>
          <w:p w14:paraId="14DAB5D4">
            <w:pPr>
              <w:keepNext w:val="0"/>
              <w:keepLines w:val="0"/>
              <w:widowControl/>
              <w:snapToGrid w:val="0"/>
              <w:spacing w:before="0" w:after="0" w:line="360" w:lineRule="auto"/>
              <w:ind w:left="0" w:right="0" w:firstLine="0"/>
              <w:jc w:val="both"/>
            </w:pPr>
            <w:r>
              <w:rPr>
                <w:rFonts w:hint="eastAsia" w:ascii="仿宋" w:hAnsi="仿宋" w:eastAsia="仿宋" w:cs="仿宋"/>
                <w:b w:val="0"/>
                <w:i w:val="0"/>
                <w:color w:val="000000"/>
                <w:sz w:val="24"/>
                <w:lang w:eastAsia="zh-CN"/>
              </w:rPr>
              <w:t>（说明双方拟通过本项目共同形成或验证的产品、技术解决方案、新产品形态或新业务方案，以及主要功能、性能目标、应用方式和与产业合作方现有产品或业务的关系。）</w:t>
            </w:r>
          </w:p>
        </w:tc>
      </w:tr>
      <w:tr w14:paraId="66BD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09" w:hRule="atLeast"/>
          <w:jc w:val="center"/>
        </w:trPr>
        <w:tc>
          <w:tcPr>
            <w:tcW w:w="9793" w:type="dxa"/>
            <w:vAlign w:val="center"/>
          </w:tcPr>
          <w:p w14:paraId="1A0C477A">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（二）拟解决的产业需求及预期价值（800字以内）</w:t>
            </w:r>
          </w:p>
        </w:tc>
      </w:tr>
      <w:tr w14:paraId="0F0F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363" w:hRule="atLeast"/>
          <w:jc w:val="center"/>
        </w:trPr>
        <w:tc>
          <w:tcPr>
            <w:tcW w:w="9793" w:type="dxa"/>
            <w:vAlign w:val="top"/>
          </w:tcPr>
          <w:p w14:paraId="300AC459">
            <w:pPr>
              <w:keepNext w:val="0"/>
              <w:keepLines w:val="0"/>
              <w:widowControl/>
              <w:snapToGrid w:val="0"/>
              <w:spacing w:before="0" w:after="0" w:line="360" w:lineRule="auto"/>
              <w:ind w:left="0" w:right="0" w:firstLine="0"/>
              <w:jc w:val="both"/>
              <w:rPr>
                <w:rFonts w:hint="eastAsia" w:eastAsia="仿宋"/>
                <w:lang w:eastAsia="zh-CN"/>
              </w:rPr>
            </w:pPr>
            <w:r>
              <w:rPr>
                <w:rFonts w:hint="eastAsia" w:ascii="仿宋" w:hAnsi="仿宋" w:eastAsia="仿宋" w:cs="仿宋"/>
                <w:b w:val="0"/>
                <w:i w:val="0"/>
                <w:color w:val="000000"/>
                <w:sz w:val="24"/>
                <w:lang w:eastAsia="zh-CN"/>
              </w:rPr>
              <w:t>（说明拟解决的现有场景问题、产品升级需求、新产品/新业务需求或其他市场机会，以及本项目预计在</w:t>
            </w:r>
            <w:r>
              <w:rPr>
                <w:rFonts w:hint="eastAsia" w:ascii="仿宋" w:hAnsi="仿宋" w:eastAsia="仿宋" w:cs="仿宋"/>
                <w:b w:val="0"/>
                <w:i w:val="0"/>
                <w:color w:val="000000"/>
                <w:sz w:val="24"/>
                <w:lang w:val="en-US" w:eastAsia="zh-CN"/>
              </w:rPr>
              <w:t>企业发展、</w:t>
            </w:r>
            <w:r>
              <w:rPr>
                <w:rFonts w:hint="eastAsia" w:ascii="仿宋" w:hAnsi="仿宋" w:eastAsia="仿宋" w:cs="仿宋"/>
                <w:b w:val="0"/>
                <w:i w:val="0"/>
                <w:color w:val="000000"/>
                <w:sz w:val="24"/>
                <w:lang w:eastAsia="zh-CN"/>
              </w:rPr>
              <w:t>产品竞争力、客户价值、新业务形成等方面产生的实际价值。）</w:t>
            </w:r>
          </w:p>
        </w:tc>
      </w:tr>
      <w:tr w14:paraId="3D1F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04" w:hRule="atLeast"/>
          <w:jc w:val="center"/>
        </w:trPr>
        <w:tc>
          <w:tcPr>
            <w:tcW w:w="9793" w:type="dxa"/>
            <w:vAlign w:val="center"/>
          </w:tcPr>
          <w:p w14:paraId="11F24C85">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（三）</w:t>
            </w:r>
            <w:r>
              <w:rPr>
                <w:rFonts w:hint="eastAsia" w:ascii="黑体" w:hAnsi="黑体" w:eastAsia="黑体" w:cs="黑体"/>
                <w:b w:val="0"/>
                <w:i w:val="0"/>
                <w:color w:val="000000"/>
                <w:sz w:val="24"/>
                <w:lang w:val="en-US" w:eastAsia="zh-CN"/>
              </w:rPr>
              <w:t>拟面向</w:t>
            </w:r>
            <w:r>
              <w:rPr>
                <w:rFonts w:ascii="黑体" w:hAnsi="黑体" w:eastAsia="黑体" w:cs="黑体"/>
                <w:b w:val="0"/>
                <w:i w:val="0"/>
                <w:color w:val="000000"/>
                <w:sz w:val="24"/>
              </w:rPr>
              <w:t>市场及产业价值（800字以内）</w:t>
            </w:r>
          </w:p>
        </w:tc>
      </w:tr>
      <w:tr w14:paraId="3E22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960" w:hRule="atLeast"/>
          <w:jc w:val="center"/>
        </w:trPr>
        <w:tc>
          <w:tcPr>
            <w:tcW w:w="9793" w:type="dxa"/>
            <w:vAlign w:val="top"/>
          </w:tcPr>
          <w:p w14:paraId="4657F69B">
            <w:pPr>
              <w:keepNext w:val="0"/>
              <w:keepLines w:val="0"/>
              <w:widowControl/>
              <w:snapToGrid w:val="0"/>
              <w:spacing w:before="0" w:after="0" w:line="360" w:lineRule="auto"/>
              <w:ind w:left="0" w:right="0" w:firstLine="0"/>
              <w:jc w:val="both"/>
              <w:rPr>
                <w:rFonts w:hint="default"/>
                <w:lang w:val="en-US"/>
              </w:rPr>
            </w:pPr>
            <w:r>
              <w:rPr>
                <w:rFonts w:hint="eastAsia" w:ascii="仿宋" w:hAnsi="仿宋" w:eastAsia="仿宋" w:cs="仿宋"/>
                <w:b w:val="0"/>
                <w:i w:val="0"/>
                <w:color w:val="000000"/>
                <w:sz w:val="24"/>
                <w:lang w:eastAsia="zh-CN"/>
              </w:rPr>
              <w:t>（结合项目实际说明目标客户、应用场景、当前市场需求、主要现有解决方案或对标产品，以及项目在产业合作方现有业务或未来市场中的价值和复制推广可能。）</w:t>
            </w:r>
          </w:p>
        </w:tc>
      </w:tr>
      <w:tr w14:paraId="1C9E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49" w:hRule="atLeast"/>
          <w:jc w:val="center"/>
        </w:trPr>
        <w:tc>
          <w:tcPr>
            <w:tcW w:w="9793" w:type="dxa"/>
            <w:vAlign w:val="center"/>
          </w:tcPr>
          <w:p w14:paraId="19FB9671">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（四）</w:t>
            </w:r>
            <w:r>
              <w:rPr>
                <w:rFonts w:hint="eastAsia" w:ascii="黑体" w:hAnsi="黑体" w:eastAsia="黑体" w:cs="黑体"/>
                <w:b w:val="0"/>
                <w:i w:val="0"/>
                <w:color w:val="000000"/>
                <w:sz w:val="24"/>
                <w:lang w:val="en-US" w:eastAsia="zh-CN"/>
              </w:rPr>
              <w:t>预期</w:t>
            </w:r>
            <w:r>
              <w:rPr>
                <w:rFonts w:ascii="黑体" w:hAnsi="黑体" w:eastAsia="黑体" w:cs="黑体"/>
                <w:b w:val="0"/>
                <w:i w:val="0"/>
                <w:color w:val="000000"/>
                <w:sz w:val="24"/>
              </w:rPr>
              <w:t>合作及产业化路径（800字以内）</w:t>
            </w:r>
          </w:p>
        </w:tc>
      </w:tr>
      <w:tr w14:paraId="7BA3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220" w:hRule="atLeast"/>
          <w:jc w:val="center"/>
        </w:trPr>
        <w:tc>
          <w:tcPr>
            <w:tcW w:w="9793" w:type="dxa"/>
            <w:vAlign w:val="top"/>
          </w:tcPr>
          <w:p w14:paraId="65DD7222">
            <w:pPr>
              <w:keepNext w:val="0"/>
              <w:keepLines w:val="0"/>
              <w:widowControl/>
              <w:snapToGrid w:val="0"/>
              <w:spacing w:before="0" w:after="0" w:line="360" w:lineRule="auto"/>
              <w:ind w:left="0" w:right="0" w:firstLine="0"/>
              <w:jc w:val="both"/>
            </w:pPr>
            <w:r>
              <w:rPr>
                <w:rFonts w:hint="eastAsia" w:ascii="仿宋" w:hAnsi="仿宋" w:eastAsia="仿宋" w:cs="仿宋"/>
                <w:b w:val="0"/>
                <w:i w:val="0"/>
                <w:color w:val="000000"/>
                <w:sz w:val="24"/>
                <w:lang w:eastAsia="zh-CN"/>
              </w:rPr>
              <w:t>（说明验证成功后双方拟进一步采取的合作和产业化路径，如</w:t>
            </w:r>
            <w:r>
              <w:rPr>
                <w:rFonts w:hint="eastAsia" w:ascii="仿宋" w:hAnsi="仿宋" w:eastAsia="仿宋" w:cs="仿宋"/>
                <w:b w:val="0"/>
                <w:i w:val="0"/>
                <w:color w:val="000000"/>
                <w:sz w:val="24"/>
                <w:lang w:val="en-US" w:eastAsia="zh-CN"/>
              </w:rPr>
              <w:t>追加投入</w:t>
            </w:r>
            <w:r>
              <w:rPr>
                <w:rFonts w:hint="eastAsia" w:ascii="仿宋" w:hAnsi="仿宋" w:eastAsia="仿宋" w:cs="仿宋"/>
                <w:b w:val="0"/>
                <w:i w:val="0"/>
                <w:color w:val="000000"/>
                <w:sz w:val="24"/>
                <w:lang w:eastAsia="zh-CN"/>
              </w:rPr>
              <w:t>联合研发、</w:t>
            </w:r>
            <w:r>
              <w:rPr>
                <w:rFonts w:hint="eastAsia" w:ascii="仿宋" w:hAnsi="仿宋" w:eastAsia="仿宋" w:cs="仿宋"/>
                <w:b w:val="0"/>
                <w:i w:val="0"/>
                <w:color w:val="000000"/>
                <w:sz w:val="24"/>
                <w:lang w:val="en-US" w:eastAsia="zh-CN"/>
              </w:rPr>
              <w:t>建立</w:t>
            </w:r>
            <w:r>
              <w:rPr>
                <w:rFonts w:hint="eastAsia" w:ascii="仿宋" w:hAnsi="仿宋" w:eastAsia="仿宋" w:cs="仿宋"/>
                <w:b w:val="0"/>
                <w:i w:val="0"/>
                <w:color w:val="000000"/>
                <w:sz w:val="24"/>
                <w:lang w:eastAsia="zh-CN"/>
              </w:rPr>
              <w:t>联合实验室、产品采购应用、</w:t>
            </w:r>
            <w:r>
              <w:rPr>
                <w:rFonts w:hint="eastAsia" w:ascii="仿宋" w:hAnsi="仿宋" w:eastAsia="仿宋" w:cs="仿宋"/>
                <w:b w:val="0"/>
                <w:i w:val="0"/>
                <w:color w:val="000000"/>
                <w:sz w:val="24"/>
                <w:lang w:val="en-US" w:eastAsia="zh-CN"/>
              </w:rPr>
              <w:t>面向企业进行</w:t>
            </w:r>
            <w:r>
              <w:rPr>
                <w:rFonts w:hint="eastAsia" w:ascii="仿宋" w:hAnsi="仿宋" w:eastAsia="仿宋" w:cs="仿宋"/>
                <w:b w:val="0"/>
                <w:i w:val="0"/>
                <w:color w:val="000000"/>
                <w:sz w:val="24"/>
                <w:lang w:eastAsia="zh-CN"/>
              </w:rPr>
              <w:t>技术转让或许可、</w:t>
            </w:r>
            <w:r>
              <w:rPr>
                <w:rFonts w:hint="eastAsia" w:ascii="仿宋" w:hAnsi="仿宋" w:eastAsia="仿宋" w:cs="仿宋"/>
                <w:b w:val="0"/>
                <w:i w:val="0"/>
                <w:color w:val="000000"/>
                <w:sz w:val="24"/>
                <w:lang w:val="en-US" w:eastAsia="zh-CN"/>
              </w:rPr>
              <w:t>作价入股合作企业、</w:t>
            </w:r>
            <w:r>
              <w:rPr>
                <w:rFonts w:hint="eastAsia" w:ascii="仿宋" w:hAnsi="仿宋" w:eastAsia="仿宋" w:cs="仿宋"/>
                <w:b w:val="0"/>
                <w:i w:val="0"/>
                <w:color w:val="000000"/>
                <w:sz w:val="24"/>
                <w:lang w:eastAsia="zh-CN"/>
              </w:rPr>
              <w:t>联合孵化新企业、联合拓展第三方市场等。）</w:t>
            </w:r>
          </w:p>
        </w:tc>
      </w:tr>
    </w:tbl>
    <w:p w14:paraId="05D1D71C">
      <w:pPr>
        <w:keepNext/>
        <w:keepLines w:val="0"/>
        <w:pageBreakBefore w:val="0"/>
        <w:widowControl/>
        <w:suppressLineNumbers w:val="0"/>
        <w:snapToGrid w:val="0"/>
        <w:spacing w:before="160" w:after="120" w:line="360" w:lineRule="auto"/>
        <w:ind w:left="0" w:right="0" w:firstLine="0"/>
        <w:jc w:val="left"/>
        <w:rPr>
          <w:rFonts w:hint="eastAsia" w:ascii="黑体" w:hAnsi="宋体" w:eastAsia="黑体" w:cs="黑体"/>
          <w:color w:val="auto"/>
          <w:kern w:val="0"/>
          <w:sz w:val="28"/>
          <w:szCs w:val="28"/>
          <w:lang w:val="en-US" w:eastAsia="zh-CN" w:bidi="ar"/>
        </w:rPr>
      </w:pPr>
      <w:r>
        <w:rPr>
          <w:rFonts w:ascii="黑体" w:hAnsi="黑体" w:eastAsia="黑体" w:cs="黑体"/>
          <w:b w:val="0"/>
          <w:i w:val="0"/>
          <w:color w:val="000000"/>
          <w:sz w:val="28"/>
        </w:rPr>
        <w:t>四、概念验证实施方案</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9793"/>
      </w:tblGrid>
      <w:tr w14:paraId="2CA4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45" w:hRule="atLeast"/>
          <w:jc w:val="center"/>
        </w:trPr>
        <w:tc>
          <w:tcPr>
            <w:tcW w:w="9793" w:type="dxa"/>
            <w:vAlign w:val="center"/>
          </w:tcPr>
          <w:p w14:paraId="2BEF42E1">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（一）拟验证的关键问题（800字以内）</w:t>
            </w:r>
          </w:p>
        </w:tc>
      </w:tr>
      <w:tr w14:paraId="6616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930" w:hRule="atLeast"/>
          <w:jc w:val="center"/>
        </w:trPr>
        <w:tc>
          <w:tcPr>
            <w:tcW w:w="9793" w:type="dxa"/>
            <w:vAlign w:val="top"/>
          </w:tcPr>
          <w:p w14:paraId="2C913ECD">
            <w:pPr>
              <w:keepNext/>
              <w:keepLines w:val="0"/>
              <w:widowControl/>
              <w:snapToGrid w:val="0"/>
              <w:spacing w:before="0" w:after="0" w:line="360" w:lineRule="auto"/>
              <w:ind w:left="0" w:right="0" w:firstLine="0"/>
              <w:jc w:val="both"/>
              <w:rPr>
                <w:rFonts w:hint="eastAsia" w:eastAsia="仿宋"/>
                <w:lang w:val="en-US" w:eastAsia="zh-CN"/>
              </w:rPr>
            </w:pPr>
            <w:r>
              <w:rPr>
                <w:rFonts w:hint="eastAsia" w:ascii="仿宋" w:hAnsi="仿宋" w:eastAsia="仿宋" w:cs="仿宋"/>
                <w:b w:val="0"/>
                <w:i w:val="0"/>
                <w:color w:val="000000"/>
                <w:sz w:val="24"/>
                <w:lang w:val="en-US" w:eastAsia="zh-CN"/>
              </w:rPr>
              <w:t>（基于项目当前进展和联合验证设想，围绕技术、产品、场景、市场、商业及产业化路径等方面，梳理提出3-5个影响双方进一步投入和推进产业化的关键问题，如技术能否满足实际要求、产品方案是否合适、企业价值是否成立、合作路径是否可持续等，请分条列出说明。）</w:t>
            </w:r>
          </w:p>
        </w:tc>
      </w:tr>
      <w:tr w14:paraId="35B4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70" w:hRule="atLeast"/>
          <w:jc w:val="center"/>
        </w:trPr>
        <w:tc>
          <w:tcPr>
            <w:tcW w:w="9793" w:type="dxa"/>
            <w:vAlign w:val="center"/>
          </w:tcPr>
          <w:p w14:paraId="3E1A0EFA">
            <w:pPr>
              <w:keepNext/>
              <w:keepLines w:val="0"/>
              <w:widowControl/>
              <w:snapToGrid w:val="0"/>
              <w:spacing w:before="0" w:after="0" w:line="240" w:lineRule="auto"/>
              <w:ind w:left="0" w:right="0" w:firstLine="0"/>
              <w:jc w:val="left"/>
              <w:rPr>
                <w:rFonts w:hint="default" w:eastAsia="黑体"/>
                <w:lang w:val="en-US" w:eastAsia="zh-CN"/>
              </w:rPr>
            </w:pPr>
            <w:r>
              <w:rPr>
                <w:rFonts w:ascii="黑体" w:hAnsi="黑体" w:eastAsia="黑体" w:cs="黑体"/>
                <w:b w:val="0"/>
                <w:i w:val="0"/>
                <w:color w:val="000000"/>
                <w:sz w:val="24"/>
              </w:rPr>
              <w:t>（二）验证任务内容及分工（800字以内）</w:t>
            </w:r>
          </w:p>
        </w:tc>
      </w:tr>
      <w:tr w14:paraId="643F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3038" w:hRule="atLeast"/>
          <w:jc w:val="center"/>
        </w:trPr>
        <w:tc>
          <w:tcPr>
            <w:tcW w:w="9793" w:type="dxa"/>
            <w:vAlign w:val="top"/>
          </w:tcPr>
          <w:p w14:paraId="50CDE3EF">
            <w:pPr>
              <w:keepNext/>
              <w:keepLines w:val="0"/>
              <w:widowControl/>
              <w:snapToGrid w:val="0"/>
              <w:spacing w:before="0" w:after="0" w:line="360" w:lineRule="auto"/>
              <w:ind w:left="0" w:right="0" w:firstLine="0"/>
              <w:jc w:val="both"/>
              <w:rPr>
                <w:rFonts w:ascii="黑体" w:hAnsi="黑体" w:eastAsia="黑体" w:cs="黑体"/>
                <w:b w:val="0"/>
                <w:i w:val="0"/>
                <w:color w:val="000000"/>
                <w:sz w:val="24"/>
              </w:rPr>
            </w:pPr>
            <w:r>
              <w:rPr>
                <w:rFonts w:hint="eastAsia" w:ascii="仿宋" w:hAnsi="仿宋" w:eastAsia="仿宋" w:cs="仿宋"/>
                <w:b w:val="0"/>
                <w:i w:val="0"/>
                <w:color w:val="000000"/>
                <w:sz w:val="24"/>
                <w:lang w:val="en-US" w:eastAsia="zh-CN"/>
              </w:rPr>
              <w:t>（呼应上述问题，制定具体的联合验证任务，说明主要实施内容和方法，并明确项目团队与产业合作方的验证分工和资源投入保障，验证对象或条件、计划获取的证据及对后续合作和产业化决策的支撑情况，请分条列出说明。）</w:t>
            </w:r>
          </w:p>
        </w:tc>
      </w:tr>
      <w:tr w14:paraId="27F1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5" w:hRule="atLeast"/>
          <w:jc w:val="center"/>
        </w:trPr>
        <w:tc>
          <w:tcPr>
            <w:tcW w:w="9793" w:type="dxa"/>
            <w:shd w:val="clear" w:color="auto" w:fill="auto"/>
            <w:vAlign w:val="center"/>
          </w:tcPr>
          <w:p w14:paraId="51DDE12F">
            <w:pPr>
              <w:keepNext/>
              <w:keepLines w:val="0"/>
              <w:widowControl/>
              <w:snapToGrid w:val="0"/>
              <w:spacing w:before="0" w:after="0" w:line="240" w:lineRule="auto"/>
              <w:ind w:left="0" w:leftChars="0" w:right="0" w:rightChars="0" w:firstLine="0" w:firstLineChars="0"/>
              <w:jc w:val="left"/>
              <w:rPr>
                <w:rFonts w:hint="eastAsia" w:ascii="Times New Roman" w:hAnsi="Times New Roman" w:eastAsia="宋体" w:cs="Times New Roman"/>
                <w:kern w:val="2"/>
                <w:sz w:val="21"/>
                <w:lang w:val="en-US" w:eastAsia="zh-CN" w:bidi="ar-SA"/>
              </w:rPr>
            </w:pPr>
            <w:r>
              <w:rPr>
                <w:rFonts w:ascii="黑体" w:hAnsi="黑体" w:eastAsia="黑体" w:cs="黑体"/>
                <w:b w:val="0"/>
                <w:i w:val="0"/>
                <w:color w:val="000000"/>
                <w:sz w:val="24"/>
              </w:rPr>
              <w:t>（三）验证实施路线与动态调整机制（500字以内）</w:t>
            </w:r>
          </w:p>
        </w:tc>
      </w:tr>
      <w:tr w14:paraId="5A91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3038" w:hRule="atLeast"/>
          <w:jc w:val="center"/>
        </w:trPr>
        <w:tc>
          <w:tcPr>
            <w:tcW w:w="9793" w:type="dxa"/>
            <w:shd w:val="clear" w:color="auto" w:fill="auto"/>
            <w:vAlign w:val="top"/>
          </w:tcPr>
          <w:p w14:paraId="1C6E66EB">
            <w:pPr>
              <w:keepNext w:val="0"/>
              <w:keepLines w:val="0"/>
              <w:widowControl/>
              <w:snapToGrid w:val="0"/>
              <w:spacing w:before="0" w:after="0" w:line="360" w:lineRule="auto"/>
              <w:ind w:left="0" w:leftChars="0" w:right="0" w:rightChars="0" w:firstLine="0" w:firstLineChars="0"/>
              <w:jc w:val="both"/>
              <w:rPr>
                <w:rFonts w:hint="eastAsia" w:ascii="Times New Roman" w:hAnsi="Times New Roman" w:eastAsia="仿宋" w:cs="Times New Roman"/>
                <w:kern w:val="2"/>
                <w:sz w:val="21"/>
                <w:lang w:val="en-US" w:eastAsia="zh-CN" w:bidi="ar-SA"/>
              </w:rPr>
            </w:pPr>
            <w:r>
              <w:rPr>
                <w:rFonts w:hint="eastAsia" w:ascii="仿宋" w:hAnsi="仿宋" w:eastAsia="仿宋" w:cs="仿宋"/>
                <w:b w:val="0"/>
                <w:i w:val="0"/>
                <w:color w:val="000000"/>
                <w:sz w:val="24"/>
                <w:lang w:eastAsia="zh-CN"/>
              </w:rPr>
              <w:t>（</w:t>
            </w:r>
            <w:r>
              <w:rPr>
                <w:rFonts w:ascii="仿宋" w:hAnsi="仿宋" w:eastAsia="仿宋" w:cs="仿宋"/>
                <w:b w:val="0"/>
                <w:i w:val="0"/>
                <w:color w:val="000000"/>
                <w:sz w:val="24"/>
              </w:rPr>
              <w:t>说明</w:t>
            </w:r>
            <w:r>
              <w:rPr>
                <w:rFonts w:hint="eastAsia" w:ascii="仿宋" w:hAnsi="仿宋" w:eastAsia="仿宋" w:cs="仿宋"/>
                <w:b w:val="0"/>
                <w:i w:val="0"/>
                <w:color w:val="000000"/>
                <w:sz w:val="24"/>
                <w:lang w:val="en-US" w:eastAsia="zh-CN"/>
              </w:rPr>
              <w:t>拟开展验证任务的</w:t>
            </w:r>
            <w:r>
              <w:rPr>
                <w:rFonts w:ascii="仿宋" w:hAnsi="仿宋" w:eastAsia="仿宋" w:cs="仿宋"/>
                <w:b w:val="0"/>
                <w:i w:val="0"/>
                <w:color w:val="000000"/>
                <w:sz w:val="24"/>
              </w:rPr>
              <w:t>先后顺序与依赖关系，</w:t>
            </w:r>
            <w:r>
              <w:rPr>
                <w:rFonts w:hint="eastAsia" w:ascii="仿宋" w:hAnsi="仿宋" w:eastAsia="仿宋" w:cs="仿宋"/>
                <w:b w:val="0"/>
                <w:i w:val="0"/>
                <w:color w:val="000000"/>
                <w:sz w:val="24"/>
                <w:lang w:val="en-US" w:eastAsia="zh-CN"/>
              </w:rPr>
              <w:t>如</w:t>
            </w:r>
            <w:r>
              <w:rPr>
                <w:rFonts w:ascii="仿宋" w:hAnsi="仿宋" w:eastAsia="仿宋" w:cs="仿宋"/>
                <w:b w:val="0"/>
                <w:i w:val="0"/>
                <w:color w:val="000000"/>
                <w:sz w:val="24"/>
              </w:rPr>
              <w:t>技术/产品测试如何结合客户反馈迭代</w:t>
            </w:r>
            <w:r>
              <w:rPr>
                <w:rFonts w:hint="eastAsia" w:ascii="仿宋" w:hAnsi="仿宋" w:eastAsia="仿宋" w:cs="仿宋"/>
                <w:b w:val="0"/>
                <w:i w:val="0"/>
                <w:color w:val="000000"/>
                <w:sz w:val="24"/>
                <w:lang w:eastAsia="zh-CN"/>
              </w:rPr>
              <w:t>，</w:t>
            </w:r>
            <w:r>
              <w:rPr>
                <w:rFonts w:hint="eastAsia" w:ascii="仿宋" w:hAnsi="仿宋" w:eastAsia="仿宋" w:cs="仿宋"/>
                <w:b w:val="0"/>
                <w:i w:val="0"/>
                <w:color w:val="000000"/>
                <w:sz w:val="24"/>
                <w:lang w:val="en-US" w:eastAsia="zh-CN"/>
              </w:rPr>
              <w:t>验证结果</w:t>
            </w:r>
            <w:r>
              <w:rPr>
                <w:rFonts w:ascii="仿宋" w:hAnsi="仿宋" w:eastAsia="仿宋" w:cs="仿宋"/>
                <w:b w:val="0"/>
                <w:i w:val="0"/>
                <w:color w:val="000000"/>
                <w:sz w:val="24"/>
              </w:rPr>
              <w:t>不符合</w:t>
            </w:r>
            <w:r>
              <w:rPr>
                <w:rFonts w:hint="eastAsia" w:ascii="仿宋" w:hAnsi="仿宋" w:eastAsia="仿宋" w:cs="仿宋"/>
                <w:b w:val="0"/>
                <w:i w:val="0"/>
                <w:color w:val="000000"/>
                <w:sz w:val="24"/>
                <w:lang w:val="en-US" w:eastAsia="zh-CN"/>
              </w:rPr>
              <w:t>原有设想</w:t>
            </w:r>
            <w:r>
              <w:rPr>
                <w:rFonts w:ascii="仿宋" w:hAnsi="仿宋" w:eastAsia="仿宋" w:cs="仿宋"/>
                <w:b w:val="0"/>
                <w:i w:val="0"/>
                <w:color w:val="000000"/>
                <w:sz w:val="24"/>
              </w:rPr>
              <w:t>时，如何调整产品形态、场景、客户或产业化路径</w:t>
            </w:r>
            <w:r>
              <w:rPr>
                <w:rFonts w:hint="eastAsia" w:ascii="仿宋" w:hAnsi="仿宋" w:eastAsia="仿宋" w:cs="仿宋"/>
                <w:b w:val="0"/>
                <w:i w:val="0"/>
                <w:color w:val="000000"/>
                <w:sz w:val="24"/>
                <w:lang w:eastAsia="zh-CN"/>
              </w:rPr>
              <w:t>。）</w:t>
            </w:r>
          </w:p>
        </w:tc>
      </w:tr>
      <w:tr w14:paraId="5677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79" w:hRule="atLeast"/>
          <w:jc w:val="center"/>
        </w:trPr>
        <w:tc>
          <w:tcPr>
            <w:tcW w:w="9793" w:type="dxa"/>
            <w:vAlign w:val="center"/>
          </w:tcPr>
          <w:p w14:paraId="79433DF0">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（四）风险分析与应对（500字以内）</w:t>
            </w:r>
          </w:p>
        </w:tc>
      </w:tr>
      <w:tr w14:paraId="3D58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2097" w:hRule="atLeast"/>
          <w:jc w:val="center"/>
        </w:trPr>
        <w:tc>
          <w:tcPr>
            <w:tcW w:w="9793" w:type="dxa"/>
            <w:vAlign w:val="top"/>
          </w:tcPr>
          <w:p w14:paraId="6DB6B9E4">
            <w:pPr>
              <w:keepNext/>
              <w:keepLines w:val="0"/>
              <w:widowControl/>
              <w:snapToGrid w:val="0"/>
              <w:spacing w:before="0" w:after="0" w:line="360" w:lineRule="auto"/>
              <w:ind w:left="0" w:right="0" w:firstLine="0"/>
              <w:jc w:val="both"/>
              <w:rPr>
                <w:rFonts w:hint="eastAsia" w:eastAsia="仿宋"/>
                <w:lang w:eastAsia="zh-CN"/>
              </w:rPr>
            </w:pPr>
            <w:r>
              <w:rPr>
                <w:rFonts w:hint="eastAsia" w:ascii="仿宋" w:hAnsi="仿宋" w:eastAsia="仿宋" w:cs="仿宋"/>
                <w:b w:val="0"/>
                <w:i w:val="0"/>
                <w:color w:val="000000"/>
                <w:sz w:val="24"/>
                <w:lang w:val="en-US" w:eastAsia="zh-CN"/>
              </w:rPr>
              <w:t>（分析可能影响项目正常实施的主要风险及应对措施，如技术实施、人员、数据、企业场景或客户资源、合作配合、知识产权、商业秘密及其他合规风险等。）</w:t>
            </w:r>
          </w:p>
        </w:tc>
      </w:tr>
    </w:tbl>
    <w:p w14:paraId="1EA02C2D">
      <w:pPr>
        <w:keepNext/>
        <w:keepLines w:val="0"/>
        <w:pageBreakBefore w:val="0"/>
        <w:widowControl/>
        <w:suppressLineNumbers w:val="0"/>
        <w:snapToGrid w:val="0"/>
        <w:spacing w:before="160" w:after="120" w:line="360" w:lineRule="auto"/>
        <w:ind w:left="0" w:right="0" w:firstLine="0"/>
        <w:jc w:val="left"/>
        <w:rPr>
          <w:rFonts w:ascii="黑体" w:hAnsi="宋体" w:eastAsia="黑体" w:cs="黑体"/>
          <w:color w:val="auto"/>
          <w:kern w:val="0"/>
          <w:sz w:val="28"/>
          <w:szCs w:val="28"/>
          <w:lang w:val="en-US" w:eastAsia="zh-CN" w:bidi="ar"/>
        </w:rPr>
      </w:pPr>
      <w:r>
        <w:rPr>
          <w:rFonts w:ascii="黑体" w:hAnsi="黑体" w:eastAsia="黑体" w:cs="黑体"/>
          <w:b w:val="0"/>
          <w:i w:val="0"/>
          <w:color w:val="000000"/>
          <w:sz w:val="28"/>
        </w:rPr>
        <w:t>五、预期成果与评价指标</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1665"/>
        <w:gridCol w:w="2756"/>
        <w:gridCol w:w="2614"/>
        <w:gridCol w:w="2758"/>
      </w:tblGrid>
      <w:tr w14:paraId="1237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66" w:hRule="atLeast"/>
          <w:jc w:val="center"/>
        </w:trPr>
        <w:tc>
          <w:tcPr>
            <w:tcW w:w="9793" w:type="dxa"/>
            <w:gridSpan w:val="4"/>
            <w:vAlign w:val="center"/>
          </w:tcPr>
          <w:p w14:paraId="14823ABF">
            <w:pPr>
              <w:keepNext/>
              <w:keepLines w:val="0"/>
              <w:widowControl/>
              <w:snapToGrid w:val="0"/>
              <w:spacing w:before="0" w:after="0" w:line="240" w:lineRule="auto"/>
              <w:ind w:left="0" w:right="0" w:firstLine="0"/>
              <w:jc w:val="center"/>
              <w:rPr>
                <w:rFonts w:hint="default" w:eastAsia="黑体"/>
                <w:lang w:val="en-US" w:eastAsia="zh-CN"/>
              </w:rPr>
            </w:pPr>
            <w:r>
              <w:rPr>
                <w:rFonts w:hint="eastAsia" w:ascii="黑体" w:hAnsi="黑体" w:eastAsia="黑体" w:cs="黑体"/>
                <w:b w:val="0"/>
                <w:i w:val="0"/>
                <w:color w:val="000000"/>
                <w:sz w:val="24"/>
                <w:lang w:val="en-US" w:eastAsia="zh-CN"/>
              </w:rPr>
              <w:t>预期成果与评价指标清单</w:t>
            </w:r>
          </w:p>
        </w:tc>
      </w:tr>
      <w:tr w14:paraId="58FE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1665" w:type="dxa"/>
            <w:vAlign w:val="center"/>
          </w:tcPr>
          <w:p w14:paraId="2FAE462D">
            <w:pPr>
              <w:keepNext/>
              <w:keepLines w:val="0"/>
              <w:widowControl/>
              <w:snapToGrid w:val="0"/>
              <w:spacing w:before="0" w:after="0" w:line="240" w:lineRule="auto"/>
              <w:ind w:left="0" w:right="0" w:firstLine="0"/>
              <w:jc w:val="center"/>
              <w:rPr>
                <w:rFonts w:hint="eastAsia" w:eastAsia="宋体"/>
                <w:lang w:val="en-US" w:eastAsia="zh-CN"/>
              </w:rPr>
            </w:pPr>
            <w:r>
              <w:rPr>
                <w:rFonts w:hint="eastAsia" w:ascii="黑体" w:hAnsi="黑体" w:eastAsia="黑体" w:cs="黑体"/>
                <w:b w:val="0"/>
                <w:i w:val="0"/>
                <w:color w:val="000000"/>
                <w:sz w:val="24"/>
                <w:lang w:val="en-US" w:eastAsia="zh-CN"/>
              </w:rPr>
              <w:t>类别</w:t>
            </w:r>
          </w:p>
        </w:tc>
        <w:tc>
          <w:tcPr>
            <w:tcW w:w="2756" w:type="dxa"/>
            <w:vAlign w:val="center"/>
          </w:tcPr>
          <w:p w14:paraId="76FCD475">
            <w:pPr>
              <w:keepNext/>
              <w:keepLines w:val="0"/>
              <w:widowControl/>
              <w:snapToGrid w:val="0"/>
              <w:spacing w:before="0" w:after="0" w:line="240" w:lineRule="auto"/>
              <w:ind w:left="0" w:right="0" w:firstLine="0"/>
              <w:jc w:val="center"/>
              <w:rPr>
                <w:rFonts w:hint="default" w:eastAsia="黑体"/>
                <w:lang w:val="en-US" w:eastAsia="zh-CN"/>
              </w:rPr>
            </w:pPr>
            <w:r>
              <w:rPr>
                <w:rFonts w:ascii="黑体" w:hAnsi="黑体" w:eastAsia="黑体" w:cs="黑体"/>
                <w:b w:val="0"/>
                <w:i w:val="0"/>
                <w:color w:val="000000"/>
                <w:sz w:val="24"/>
              </w:rPr>
              <w:t>成果/</w:t>
            </w:r>
            <w:r>
              <w:rPr>
                <w:rFonts w:hint="eastAsia" w:ascii="黑体" w:hAnsi="黑体" w:eastAsia="黑体" w:cs="黑体"/>
                <w:b w:val="0"/>
                <w:i w:val="0"/>
                <w:color w:val="000000"/>
                <w:sz w:val="24"/>
                <w:lang w:val="en-US" w:eastAsia="zh-CN"/>
              </w:rPr>
              <w:t>指标项</w:t>
            </w:r>
          </w:p>
        </w:tc>
        <w:tc>
          <w:tcPr>
            <w:tcW w:w="2614" w:type="dxa"/>
            <w:vAlign w:val="center"/>
          </w:tcPr>
          <w:p w14:paraId="566725E7">
            <w:pPr>
              <w:keepNext/>
              <w:keepLines w:val="0"/>
              <w:widowControl/>
              <w:snapToGrid w:val="0"/>
              <w:spacing w:before="0" w:after="0" w:line="240" w:lineRule="auto"/>
              <w:ind w:left="0" w:right="0" w:firstLine="0"/>
              <w:jc w:val="center"/>
            </w:pPr>
            <w:r>
              <w:rPr>
                <w:rFonts w:hint="eastAsia" w:ascii="黑体" w:hAnsi="黑体" w:eastAsia="黑体" w:cs="黑体"/>
                <w:b w:val="0"/>
                <w:i w:val="0"/>
                <w:color w:val="000000"/>
                <w:sz w:val="24"/>
                <w:lang w:val="en-US" w:eastAsia="zh-CN"/>
              </w:rPr>
              <w:t>预期</w:t>
            </w:r>
            <w:r>
              <w:rPr>
                <w:rFonts w:ascii="黑体" w:hAnsi="黑体" w:eastAsia="黑体" w:cs="黑体"/>
                <w:b w:val="0"/>
                <w:i w:val="0"/>
                <w:color w:val="000000"/>
                <w:sz w:val="24"/>
              </w:rPr>
              <w:t>数量</w:t>
            </w:r>
            <w:r>
              <w:rPr>
                <w:rFonts w:hint="eastAsia" w:ascii="黑体" w:hAnsi="黑体" w:eastAsia="黑体" w:cs="黑体"/>
                <w:b w:val="0"/>
                <w:i w:val="0"/>
                <w:color w:val="000000"/>
                <w:sz w:val="24"/>
                <w:lang w:val="en-US" w:eastAsia="zh-CN"/>
              </w:rPr>
              <w:t>/目标</w:t>
            </w:r>
            <w:r>
              <w:rPr>
                <w:rFonts w:ascii="黑体" w:hAnsi="黑体" w:eastAsia="黑体" w:cs="黑体"/>
                <w:b w:val="0"/>
                <w:i w:val="0"/>
                <w:color w:val="000000"/>
                <w:sz w:val="24"/>
              </w:rPr>
              <w:t>要求</w:t>
            </w:r>
          </w:p>
        </w:tc>
        <w:tc>
          <w:tcPr>
            <w:tcW w:w="2758" w:type="dxa"/>
            <w:vAlign w:val="center"/>
          </w:tcPr>
          <w:p w14:paraId="4F395797">
            <w:pPr>
              <w:keepNext/>
              <w:keepLines w:val="0"/>
              <w:widowControl/>
              <w:snapToGrid w:val="0"/>
              <w:spacing w:before="0" w:after="0" w:line="240" w:lineRule="auto"/>
              <w:ind w:left="0" w:right="0" w:firstLine="0"/>
              <w:jc w:val="center"/>
            </w:pPr>
            <w:r>
              <w:rPr>
                <w:rFonts w:hint="eastAsia" w:ascii="黑体" w:hAnsi="黑体" w:eastAsia="黑体" w:cs="黑体"/>
                <w:b w:val="0"/>
                <w:i w:val="0"/>
                <w:color w:val="000000"/>
                <w:sz w:val="24"/>
                <w:lang w:val="en-US" w:eastAsia="zh-CN"/>
              </w:rPr>
              <w:t>交付/佐证</w:t>
            </w:r>
            <w:r>
              <w:rPr>
                <w:rFonts w:ascii="黑体" w:hAnsi="黑体" w:eastAsia="黑体" w:cs="黑体"/>
                <w:b w:val="0"/>
                <w:i w:val="0"/>
                <w:color w:val="000000"/>
                <w:sz w:val="24"/>
              </w:rPr>
              <w:t>材料</w:t>
            </w:r>
          </w:p>
        </w:tc>
      </w:tr>
      <w:tr w14:paraId="1F88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48" w:hRule="atLeast"/>
          <w:jc w:val="center"/>
        </w:trPr>
        <w:tc>
          <w:tcPr>
            <w:tcW w:w="1665" w:type="dxa"/>
            <w:vMerge w:val="restart"/>
            <w:vAlign w:val="center"/>
          </w:tcPr>
          <w:p w14:paraId="5D9F8641">
            <w:pPr>
              <w:keepNext/>
              <w:keepLines w:val="0"/>
              <w:widowControl/>
              <w:snapToGrid w:val="0"/>
              <w:spacing w:before="0" w:after="0" w:line="240" w:lineRule="auto"/>
              <w:ind w:left="0" w:right="0" w:firstLine="0"/>
              <w:jc w:val="center"/>
              <w:rPr>
                <w:rFonts w:hint="default" w:eastAsia="宋体"/>
                <w:lang w:val="en-US" w:eastAsia="zh-CN"/>
              </w:rPr>
            </w:pPr>
            <w:r>
              <w:rPr>
                <w:rFonts w:hint="eastAsia" w:ascii="黑体" w:hAnsi="黑体" w:eastAsia="黑体" w:cs="黑体"/>
                <w:b w:val="0"/>
                <w:i w:val="0"/>
                <w:color w:val="000000"/>
                <w:sz w:val="24"/>
                <w:lang w:val="en-US" w:eastAsia="zh-CN"/>
              </w:rPr>
              <w:t>预期验证成果</w:t>
            </w:r>
          </w:p>
        </w:tc>
        <w:tc>
          <w:tcPr>
            <w:tcW w:w="2756" w:type="dxa"/>
            <w:shd w:val="clear" w:color="auto" w:fill="auto"/>
            <w:vAlign w:val="center"/>
          </w:tcPr>
          <w:p w14:paraId="7E6E65F3">
            <w:pPr>
              <w:keepNext w:val="0"/>
              <w:keepLines w:val="0"/>
              <w:widowControl/>
              <w:snapToGrid w:val="0"/>
              <w:spacing w:before="0" w:after="0" w:line="360" w:lineRule="auto"/>
              <w:ind w:left="0" w:leftChars="0" w:right="0" w:rightChars="0" w:firstLine="0" w:firstLineChars="0"/>
              <w:jc w:val="left"/>
              <w:rPr>
                <w:rFonts w:hint="default"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专利申请</w:t>
            </w:r>
          </w:p>
        </w:tc>
        <w:tc>
          <w:tcPr>
            <w:tcW w:w="2614" w:type="dxa"/>
            <w:shd w:val="clear" w:color="auto" w:fill="auto"/>
            <w:vAlign w:val="center"/>
          </w:tcPr>
          <w:p w14:paraId="296CCE99">
            <w:pPr>
              <w:keepNext w:val="0"/>
              <w:keepLines w:val="0"/>
              <w:widowControl/>
              <w:snapToGrid w:val="0"/>
              <w:spacing w:before="0" w:after="0" w:line="360" w:lineRule="auto"/>
              <w:ind w:left="0" w:leftChars="0" w:right="0" w:rightChars="0" w:firstLine="0" w:firstLineChars="0"/>
              <w:jc w:val="left"/>
              <w:rPr>
                <w:rFonts w:hint="default"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xx项</w:t>
            </w:r>
          </w:p>
        </w:tc>
        <w:tc>
          <w:tcPr>
            <w:tcW w:w="2758" w:type="dxa"/>
            <w:shd w:val="clear" w:color="auto" w:fill="auto"/>
            <w:vAlign w:val="center"/>
          </w:tcPr>
          <w:p w14:paraId="63FFEF62">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申请受理书等</w:t>
            </w:r>
          </w:p>
        </w:tc>
      </w:tr>
      <w:tr w14:paraId="0A0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397" w:hRule="atLeast"/>
          <w:jc w:val="center"/>
        </w:trPr>
        <w:tc>
          <w:tcPr>
            <w:tcW w:w="1665" w:type="dxa"/>
            <w:vMerge w:val="continue"/>
            <w:vAlign w:val="center"/>
          </w:tcPr>
          <w:p w14:paraId="69D0BE16">
            <w:pPr>
              <w:keepNext/>
              <w:keepLines w:val="0"/>
              <w:widowControl/>
              <w:snapToGrid w:val="0"/>
              <w:spacing w:before="0" w:after="0" w:line="240" w:lineRule="auto"/>
              <w:ind w:left="0" w:right="0" w:firstLine="0"/>
              <w:jc w:val="left"/>
            </w:pPr>
          </w:p>
        </w:tc>
        <w:tc>
          <w:tcPr>
            <w:tcW w:w="2756" w:type="dxa"/>
            <w:shd w:val="clear" w:color="auto" w:fill="auto"/>
            <w:vAlign w:val="center"/>
          </w:tcPr>
          <w:p w14:paraId="78B6F952">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技术方案/产品原型</w:t>
            </w:r>
          </w:p>
        </w:tc>
        <w:tc>
          <w:tcPr>
            <w:tcW w:w="2614" w:type="dxa"/>
            <w:shd w:val="clear" w:color="auto" w:fill="auto"/>
            <w:vAlign w:val="center"/>
          </w:tcPr>
          <w:p w14:paraId="51D2DC6D">
            <w:pPr>
              <w:keepNext w:val="0"/>
              <w:keepLines w:val="0"/>
              <w:widowControl/>
              <w:snapToGrid w:val="0"/>
              <w:spacing w:before="0" w:after="0" w:line="360" w:lineRule="auto"/>
              <w:ind w:left="0" w:leftChars="0" w:right="0" w:rightChars="0" w:firstLine="0" w:firstLineChars="0"/>
              <w:jc w:val="left"/>
              <w:rPr>
                <w:rFonts w:hint="default"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形成x套/版xx方案或产品</w:t>
            </w:r>
          </w:p>
        </w:tc>
        <w:tc>
          <w:tcPr>
            <w:tcW w:w="2758" w:type="dxa"/>
            <w:shd w:val="clear" w:color="auto" w:fill="auto"/>
            <w:vAlign w:val="center"/>
          </w:tcPr>
          <w:p w14:paraId="48B5D1B4">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t>技术方案、产品实物、系统演示等</w:t>
            </w:r>
          </w:p>
        </w:tc>
      </w:tr>
      <w:tr w14:paraId="2FAF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65" w:hRule="atLeast"/>
          <w:jc w:val="center"/>
        </w:trPr>
        <w:tc>
          <w:tcPr>
            <w:tcW w:w="1665" w:type="dxa"/>
            <w:vMerge w:val="continue"/>
            <w:vAlign w:val="center"/>
          </w:tcPr>
          <w:p w14:paraId="59570752">
            <w:pPr>
              <w:keepNext w:val="0"/>
              <w:keepLines w:val="0"/>
              <w:widowControl/>
              <w:snapToGrid w:val="0"/>
              <w:spacing w:before="0" w:after="0" w:line="240" w:lineRule="auto"/>
              <w:ind w:left="0" w:right="0" w:firstLine="0"/>
              <w:jc w:val="left"/>
            </w:pPr>
          </w:p>
        </w:tc>
        <w:tc>
          <w:tcPr>
            <w:tcW w:w="2756" w:type="dxa"/>
            <w:shd w:val="clear" w:color="auto" w:fill="auto"/>
            <w:vAlign w:val="center"/>
          </w:tcPr>
          <w:p w14:paraId="7F558CB5">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企业测试/真实场景验证</w:t>
            </w:r>
          </w:p>
        </w:tc>
        <w:tc>
          <w:tcPr>
            <w:tcW w:w="2614" w:type="dxa"/>
            <w:shd w:val="clear" w:color="auto" w:fill="auto"/>
            <w:vAlign w:val="center"/>
          </w:tcPr>
          <w:p w14:paraId="4984DC23">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完成x项企业测试或真实场景验证</w:t>
            </w:r>
          </w:p>
        </w:tc>
        <w:tc>
          <w:tcPr>
            <w:tcW w:w="2758" w:type="dxa"/>
            <w:shd w:val="clear" w:color="auto" w:fill="auto"/>
            <w:vAlign w:val="center"/>
          </w:tcPr>
          <w:p w14:paraId="45D19377">
            <w:pPr>
              <w:keepNext w:val="0"/>
              <w:keepLines w:val="0"/>
              <w:widowControl/>
              <w:snapToGrid w:val="0"/>
              <w:spacing w:before="0" w:after="0" w:line="360" w:lineRule="auto"/>
              <w:ind w:left="0" w:leftChars="0" w:right="0" w:rightChars="0" w:firstLine="0" w:firstLineChars="0"/>
              <w:jc w:val="left"/>
              <w:rPr>
                <w:rFonts w:hint="eastAsia" w:ascii="仿宋" w:hAnsi="仿宋" w:eastAsia="仿宋" w:cs="仿宋"/>
                <w:b w:val="0"/>
                <w:i w:val="0"/>
                <w:color w:val="000000"/>
                <w:kern w:val="2"/>
                <w:sz w:val="24"/>
                <w:lang w:val="en-US" w:eastAsia="zh-CN" w:bidi="ar-SA"/>
              </w:rPr>
            </w:pPr>
            <w:r>
              <w:rPr>
                <w:rFonts w:hint="eastAsia" w:ascii="仿宋" w:hAnsi="仿宋" w:eastAsia="仿宋" w:cs="仿宋"/>
                <w:b w:val="0"/>
                <w:i w:val="0"/>
                <w:color w:val="000000"/>
                <w:sz w:val="24"/>
                <w:lang w:val="en-US" w:eastAsia="zh-CN"/>
              </w:rPr>
              <w:t>联合测试记录、测试报告、运行数据等</w:t>
            </w:r>
          </w:p>
        </w:tc>
      </w:tr>
      <w:tr w14:paraId="1835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38" w:hRule="atLeast"/>
          <w:jc w:val="center"/>
        </w:trPr>
        <w:tc>
          <w:tcPr>
            <w:tcW w:w="1665" w:type="dxa"/>
            <w:vMerge w:val="restart"/>
            <w:vAlign w:val="center"/>
          </w:tcPr>
          <w:p w14:paraId="03267EF7">
            <w:pPr>
              <w:keepNext/>
              <w:keepLines w:val="0"/>
              <w:widowControl/>
              <w:snapToGrid w:val="0"/>
              <w:spacing w:before="0" w:after="0" w:line="240" w:lineRule="auto"/>
              <w:ind w:left="0" w:right="0" w:firstLine="0"/>
              <w:jc w:val="center"/>
              <w:rPr>
                <w:rFonts w:hint="default" w:eastAsia="宋体"/>
                <w:lang w:val="en-US" w:eastAsia="zh-CN"/>
              </w:rPr>
            </w:pPr>
            <w:r>
              <w:rPr>
                <w:rFonts w:hint="eastAsia" w:ascii="黑体" w:hAnsi="黑体" w:eastAsia="黑体" w:cs="黑体"/>
                <w:b w:val="0"/>
                <w:i w:val="0"/>
                <w:color w:val="000000"/>
                <w:sz w:val="24"/>
                <w:lang w:val="en-US" w:eastAsia="zh-CN"/>
              </w:rPr>
              <w:t>转化评价指标</w:t>
            </w:r>
          </w:p>
        </w:tc>
        <w:tc>
          <w:tcPr>
            <w:tcW w:w="2756" w:type="dxa"/>
            <w:vAlign w:val="center"/>
          </w:tcPr>
          <w:p w14:paraId="581E79C6">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企业测试验证确认/认可</w:t>
            </w:r>
          </w:p>
        </w:tc>
        <w:tc>
          <w:tcPr>
            <w:tcW w:w="2614" w:type="dxa"/>
            <w:vAlign w:val="center"/>
          </w:tcPr>
          <w:p w14:paraId="70CC1C54">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形成x项企业确认或评价</w:t>
            </w:r>
          </w:p>
        </w:tc>
        <w:tc>
          <w:tcPr>
            <w:tcW w:w="2758" w:type="dxa"/>
            <w:vAlign w:val="center"/>
          </w:tcPr>
          <w:p w14:paraId="697D44A3">
            <w:pPr>
              <w:keepNext w:val="0"/>
              <w:keepLines w:val="0"/>
              <w:widowControl/>
              <w:snapToGrid w:val="0"/>
              <w:spacing w:before="0" w:after="0" w:line="360" w:lineRule="auto"/>
              <w:ind w:left="0" w:right="0" w:firstLine="0"/>
              <w:jc w:val="left"/>
              <w:rPr>
                <w:rFonts w:hint="eastAsia"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企业评价意见、联合测试报告等</w:t>
            </w:r>
          </w:p>
        </w:tc>
      </w:tr>
      <w:tr w14:paraId="3B23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42" w:hRule="atLeast"/>
          <w:jc w:val="center"/>
        </w:trPr>
        <w:tc>
          <w:tcPr>
            <w:tcW w:w="1665" w:type="dxa"/>
            <w:vMerge w:val="continue"/>
            <w:vAlign w:val="center"/>
          </w:tcPr>
          <w:p w14:paraId="75F47139">
            <w:pPr>
              <w:keepNext w:val="0"/>
              <w:keepLines w:val="0"/>
              <w:widowControl/>
              <w:snapToGrid w:val="0"/>
              <w:spacing w:before="0" w:after="0" w:line="240" w:lineRule="auto"/>
              <w:ind w:left="0" w:right="0" w:firstLine="0"/>
              <w:jc w:val="left"/>
            </w:pPr>
          </w:p>
        </w:tc>
        <w:tc>
          <w:tcPr>
            <w:tcW w:w="2756" w:type="dxa"/>
            <w:vAlign w:val="center"/>
          </w:tcPr>
          <w:p w14:paraId="7ED7245A">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下一阶段合作/追加投入</w:t>
            </w:r>
          </w:p>
        </w:tc>
        <w:tc>
          <w:tcPr>
            <w:tcW w:w="2614" w:type="dxa"/>
            <w:vAlign w:val="center"/>
          </w:tcPr>
          <w:p w14:paraId="08D706C0">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形成x项合作计划或追加投入xx万元</w:t>
            </w:r>
          </w:p>
        </w:tc>
        <w:tc>
          <w:tcPr>
            <w:tcW w:w="2758" w:type="dxa"/>
            <w:vAlign w:val="center"/>
          </w:tcPr>
          <w:p w14:paraId="5666279E">
            <w:pPr>
              <w:keepNext w:val="0"/>
              <w:keepLines w:val="0"/>
              <w:widowControl/>
              <w:snapToGrid w:val="0"/>
              <w:spacing w:before="0" w:after="0" w:line="360" w:lineRule="auto"/>
              <w:ind w:left="0" w:right="0" w:firstLine="0"/>
              <w:jc w:val="left"/>
              <w:rPr>
                <w:rFonts w:hint="eastAsia"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合作协议、订单、内部决策材料等</w:t>
            </w:r>
          </w:p>
        </w:tc>
      </w:tr>
      <w:tr w14:paraId="44A6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86" w:hRule="atLeast"/>
          <w:jc w:val="center"/>
        </w:trPr>
        <w:tc>
          <w:tcPr>
            <w:tcW w:w="1665" w:type="dxa"/>
            <w:vMerge w:val="continue"/>
            <w:vAlign w:val="center"/>
          </w:tcPr>
          <w:p w14:paraId="10059A33">
            <w:pPr>
              <w:keepNext w:val="0"/>
              <w:keepLines w:val="0"/>
              <w:widowControl/>
              <w:snapToGrid w:val="0"/>
              <w:spacing w:before="0" w:after="0" w:line="240" w:lineRule="auto"/>
              <w:ind w:left="0" w:right="0" w:firstLine="0"/>
              <w:jc w:val="left"/>
            </w:pPr>
          </w:p>
        </w:tc>
        <w:tc>
          <w:tcPr>
            <w:tcW w:w="2756" w:type="dxa"/>
            <w:vAlign w:val="center"/>
          </w:tcPr>
          <w:p w14:paraId="6A1A1E67">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采购/许可/转让/联合孵化等</w:t>
            </w:r>
          </w:p>
        </w:tc>
        <w:tc>
          <w:tcPr>
            <w:tcW w:w="2614" w:type="dxa"/>
            <w:vAlign w:val="center"/>
          </w:tcPr>
          <w:p w14:paraId="74DFF846">
            <w:pPr>
              <w:keepNext w:val="0"/>
              <w:keepLines w:val="0"/>
              <w:widowControl/>
              <w:snapToGrid w:val="0"/>
              <w:spacing w:before="0" w:after="0" w:line="360" w:lineRule="auto"/>
              <w:ind w:left="0" w:right="0" w:firstLine="0"/>
              <w:jc w:val="left"/>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形成x项后续合作或转化安排</w:t>
            </w:r>
          </w:p>
        </w:tc>
        <w:tc>
          <w:tcPr>
            <w:tcW w:w="2758" w:type="dxa"/>
            <w:vAlign w:val="center"/>
          </w:tcPr>
          <w:p w14:paraId="04870708">
            <w:pPr>
              <w:keepNext w:val="0"/>
              <w:keepLines w:val="0"/>
              <w:widowControl/>
              <w:snapToGrid w:val="0"/>
              <w:spacing w:before="0" w:after="0" w:line="360" w:lineRule="auto"/>
              <w:ind w:left="0" w:right="0" w:firstLine="0"/>
              <w:jc w:val="left"/>
              <w:rPr>
                <w:rFonts w:hint="eastAsia"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采购/许可/转让/孵化等相关材料</w:t>
            </w:r>
          </w:p>
        </w:tc>
      </w:tr>
      <w:tr w14:paraId="1559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1568" w:hRule="atLeast"/>
          <w:jc w:val="center"/>
        </w:trPr>
        <w:tc>
          <w:tcPr>
            <w:tcW w:w="9793" w:type="dxa"/>
            <w:gridSpan w:val="4"/>
            <w:vAlign w:val="center"/>
          </w:tcPr>
          <w:p w14:paraId="6CF07373">
            <w:pPr>
              <w:keepNext w:val="0"/>
              <w:keepLines w:val="0"/>
              <w:widowControl/>
              <w:snapToGrid w:val="0"/>
              <w:spacing w:before="0" w:after="0" w:line="360" w:lineRule="auto"/>
              <w:ind w:left="0" w:right="0" w:firstLine="0"/>
              <w:jc w:val="left"/>
              <w:rPr>
                <w:rFonts w:hint="default" w:eastAsia="宋体"/>
                <w:lang w:val="en-US" w:eastAsia="zh-CN"/>
              </w:rPr>
            </w:pPr>
            <w:r>
              <w:rPr>
                <w:rFonts w:hint="eastAsia" w:ascii="仿宋" w:hAnsi="仿宋" w:eastAsia="仿宋" w:cs="仿宋"/>
                <w:b w:val="0"/>
                <w:i w:val="0"/>
                <w:color w:val="000000"/>
                <w:sz w:val="24"/>
                <w:lang w:val="en-US" w:eastAsia="zh-CN"/>
              </w:rPr>
              <w:t>填写说明：请结合本项目拟开展的联合概念验证任务和预期合作目标填写，其中，“预期验证成果”主要指项目验证实施形成的交付成果；“转化评价指标”主要用于评价项目经验证后所形成的企业价值、后续合作及产业化潜力，具体结合项目实际合理设置即可，表格中内容供参考。</w:t>
            </w:r>
          </w:p>
        </w:tc>
      </w:tr>
    </w:tbl>
    <w:p w14:paraId="4394928E">
      <w:pPr>
        <w:keepNext/>
        <w:keepLines w:val="0"/>
        <w:pageBreakBefore w:val="0"/>
        <w:widowControl/>
        <w:suppressLineNumbers w:val="0"/>
        <w:snapToGrid w:val="0"/>
        <w:spacing w:before="160" w:after="120" w:line="360" w:lineRule="auto"/>
        <w:ind w:left="0" w:right="0" w:firstLine="0"/>
        <w:jc w:val="left"/>
        <w:rPr>
          <w:rFonts w:ascii="黑体" w:hAnsi="宋体" w:eastAsia="黑体" w:cs="黑体"/>
          <w:color w:val="auto"/>
          <w:kern w:val="0"/>
          <w:sz w:val="28"/>
          <w:szCs w:val="28"/>
          <w:lang w:val="en-US" w:eastAsia="zh-CN" w:bidi="ar"/>
        </w:rPr>
      </w:pPr>
      <w:r>
        <w:rPr>
          <w:rFonts w:ascii="黑体" w:hAnsi="黑体" w:eastAsia="黑体" w:cs="黑体"/>
          <w:b w:val="0"/>
          <w:i w:val="0"/>
          <w:color w:val="000000"/>
          <w:sz w:val="28"/>
        </w:rPr>
        <w:t>六、经费预算和资源需求</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2252"/>
        <w:gridCol w:w="1712"/>
        <w:gridCol w:w="120"/>
        <w:gridCol w:w="1618"/>
        <w:gridCol w:w="4091"/>
      </w:tblGrid>
      <w:tr w14:paraId="6F88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360" w:hRule="atLeast"/>
          <w:jc w:val="center"/>
        </w:trPr>
        <w:tc>
          <w:tcPr>
            <w:tcW w:w="9793" w:type="dxa"/>
            <w:gridSpan w:val="5"/>
            <w:vAlign w:val="center"/>
          </w:tcPr>
          <w:p w14:paraId="1884ED02">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（一）经费需求（单位：万元）</w:t>
            </w:r>
          </w:p>
        </w:tc>
      </w:tr>
      <w:tr w14:paraId="3E88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2252" w:type="dxa"/>
            <w:vAlign w:val="center"/>
          </w:tcPr>
          <w:p w14:paraId="280B1DAD">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项目总经费</w:t>
            </w:r>
          </w:p>
        </w:tc>
        <w:tc>
          <w:tcPr>
            <w:tcW w:w="3450" w:type="dxa"/>
            <w:gridSpan w:val="3"/>
            <w:vAlign w:val="center"/>
          </w:tcPr>
          <w:p w14:paraId="28E57C8A">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拟申请概念验证</w:t>
            </w:r>
            <w:r>
              <w:rPr>
                <w:rFonts w:ascii="黑体" w:hAnsi="黑体" w:eastAsia="黑体" w:cs="黑体"/>
                <w:b w:val="0"/>
                <w:i w:val="0"/>
                <w:color w:val="000000"/>
                <w:sz w:val="24"/>
              </w:rPr>
              <w:br w:type="textWrapping"/>
            </w:r>
            <w:r>
              <w:rPr>
                <w:rFonts w:ascii="黑体" w:hAnsi="黑体" w:eastAsia="黑体" w:cs="黑体"/>
                <w:b w:val="0"/>
                <w:i w:val="0"/>
                <w:color w:val="000000"/>
                <w:sz w:val="24"/>
              </w:rPr>
              <w:t>专项资金</w:t>
            </w:r>
          </w:p>
        </w:tc>
        <w:tc>
          <w:tcPr>
            <w:tcW w:w="4091" w:type="dxa"/>
            <w:vAlign w:val="center"/>
          </w:tcPr>
          <w:p w14:paraId="1E08EE91">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产业合作方配套</w:t>
            </w:r>
            <w:r>
              <w:rPr>
                <w:rFonts w:ascii="黑体" w:hAnsi="黑体" w:eastAsia="黑体" w:cs="黑体"/>
                <w:b w:val="0"/>
                <w:i w:val="0"/>
                <w:color w:val="000000"/>
                <w:sz w:val="24"/>
              </w:rPr>
              <w:br w:type="textWrapping"/>
            </w:r>
            <w:r>
              <w:rPr>
                <w:rFonts w:ascii="黑体" w:hAnsi="黑体" w:eastAsia="黑体" w:cs="黑体"/>
                <w:b w:val="0"/>
                <w:i w:val="0"/>
                <w:color w:val="000000"/>
                <w:sz w:val="24"/>
              </w:rPr>
              <w:t>验证资金</w:t>
            </w:r>
          </w:p>
        </w:tc>
      </w:tr>
      <w:tr w14:paraId="0570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00" w:hRule="atLeast"/>
          <w:jc w:val="center"/>
        </w:trPr>
        <w:tc>
          <w:tcPr>
            <w:tcW w:w="2252" w:type="dxa"/>
            <w:vAlign w:val="center"/>
          </w:tcPr>
          <w:p w14:paraId="21C5D2E1">
            <w:pPr>
              <w:keepNext w:val="0"/>
              <w:keepLines w:val="0"/>
              <w:widowControl/>
              <w:snapToGrid w:val="0"/>
              <w:spacing w:before="0" w:after="0" w:line="240" w:lineRule="auto"/>
              <w:ind w:left="0" w:right="0" w:firstLine="0"/>
              <w:jc w:val="center"/>
            </w:pPr>
          </w:p>
        </w:tc>
        <w:tc>
          <w:tcPr>
            <w:tcW w:w="3450" w:type="dxa"/>
            <w:gridSpan w:val="3"/>
            <w:vAlign w:val="center"/>
          </w:tcPr>
          <w:p w14:paraId="2666CAE1">
            <w:pPr>
              <w:keepNext w:val="0"/>
              <w:keepLines w:val="0"/>
              <w:widowControl/>
              <w:snapToGrid w:val="0"/>
              <w:spacing w:before="0" w:after="0" w:line="240" w:lineRule="auto"/>
              <w:ind w:left="0" w:right="0" w:firstLine="0"/>
              <w:jc w:val="center"/>
            </w:pPr>
          </w:p>
        </w:tc>
        <w:tc>
          <w:tcPr>
            <w:tcW w:w="4091" w:type="dxa"/>
            <w:vAlign w:val="center"/>
          </w:tcPr>
          <w:p w14:paraId="334FA1A5">
            <w:pPr>
              <w:keepNext/>
              <w:keepLines w:val="0"/>
              <w:widowControl/>
              <w:snapToGrid w:val="0"/>
              <w:spacing w:before="0" w:after="0" w:line="360" w:lineRule="auto"/>
              <w:ind w:left="0" w:leftChars="0" w:right="0" w:rightChars="0" w:firstLine="0" w:firstLineChars="0"/>
              <w:jc w:val="center"/>
              <w:rPr>
                <w:rFonts w:hint="default" w:ascii="Times New Roman" w:hAnsi="Times New Roman" w:eastAsia="宋体" w:cs="Times New Roman"/>
                <w:kern w:val="2"/>
                <w:sz w:val="21"/>
                <w:lang w:val="en-US" w:eastAsia="zh-CN" w:bidi="ar-SA"/>
              </w:rPr>
            </w:pPr>
            <w:r>
              <w:rPr>
                <w:rFonts w:hint="eastAsia" w:ascii="仿宋" w:hAnsi="仿宋" w:eastAsia="仿宋" w:cs="仿宋"/>
                <w:b w:val="0"/>
                <w:i w:val="0"/>
                <w:color w:val="000000"/>
                <w:sz w:val="24"/>
                <w:lang w:val="en-US" w:eastAsia="zh-CN"/>
              </w:rPr>
              <w:t>原则上不低于项目总经费50%</w:t>
            </w:r>
          </w:p>
        </w:tc>
      </w:tr>
      <w:tr w14:paraId="3CD0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96" w:hRule="atLeast"/>
          <w:jc w:val="center"/>
        </w:trPr>
        <w:tc>
          <w:tcPr>
            <w:tcW w:w="9793" w:type="dxa"/>
            <w:gridSpan w:val="5"/>
            <w:vAlign w:val="center"/>
          </w:tcPr>
          <w:p w14:paraId="22F9B08B">
            <w:pPr>
              <w:keepNext/>
              <w:keepLines w:val="0"/>
              <w:widowControl/>
              <w:snapToGrid w:val="0"/>
              <w:spacing w:before="0" w:after="0" w:line="240" w:lineRule="auto"/>
              <w:ind w:left="0" w:right="0" w:firstLine="0"/>
              <w:jc w:val="center"/>
            </w:pPr>
            <w:r>
              <w:rPr>
                <w:rFonts w:hint="eastAsia" w:ascii="黑体" w:hAnsi="黑体" w:eastAsia="黑体" w:cs="黑体"/>
                <w:b w:val="0"/>
                <w:i w:val="0"/>
                <w:color w:val="000000"/>
                <w:sz w:val="24"/>
                <w:lang w:val="en-US" w:eastAsia="zh-CN"/>
              </w:rPr>
              <w:t>1、项目总经费预算明细表</w:t>
            </w:r>
          </w:p>
        </w:tc>
      </w:tr>
      <w:tr w14:paraId="670A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2252" w:type="dxa"/>
            <w:vAlign w:val="center"/>
          </w:tcPr>
          <w:p w14:paraId="4437276A">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经费支出类别</w:t>
            </w:r>
          </w:p>
        </w:tc>
        <w:tc>
          <w:tcPr>
            <w:tcW w:w="1712" w:type="dxa"/>
            <w:vAlign w:val="center"/>
          </w:tcPr>
          <w:p w14:paraId="7F52AF4C">
            <w:pPr>
              <w:keepNext/>
              <w:keepLines w:val="0"/>
              <w:widowControl/>
              <w:snapToGrid w:val="0"/>
              <w:spacing w:before="0" w:after="0" w:line="240" w:lineRule="auto"/>
              <w:ind w:left="0" w:right="0" w:firstLine="0"/>
              <w:jc w:val="center"/>
            </w:pPr>
            <w:r>
              <w:rPr>
                <w:rFonts w:hint="eastAsia" w:ascii="黑体" w:hAnsi="黑体" w:eastAsia="黑体" w:cs="黑体"/>
                <w:b w:val="0"/>
                <w:i w:val="0"/>
                <w:color w:val="000000"/>
                <w:sz w:val="24"/>
                <w:lang w:val="en-US" w:eastAsia="zh-CN"/>
              </w:rPr>
              <w:t>概念验证专项资金预算金额</w:t>
            </w:r>
          </w:p>
        </w:tc>
        <w:tc>
          <w:tcPr>
            <w:tcW w:w="1738" w:type="dxa"/>
            <w:gridSpan w:val="2"/>
            <w:vAlign w:val="center"/>
          </w:tcPr>
          <w:p w14:paraId="2D3EC33D">
            <w:pPr>
              <w:keepNext/>
              <w:keepLines w:val="0"/>
              <w:widowControl/>
              <w:snapToGrid w:val="0"/>
              <w:spacing w:before="0" w:after="0" w:line="240" w:lineRule="auto"/>
              <w:ind w:left="0" w:right="0" w:firstLine="0"/>
              <w:jc w:val="center"/>
              <w:rPr>
                <w:rFonts w:hint="default" w:ascii="黑体" w:hAnsi="黑体" w:eastAsia="黑体" w:cs="黑体"/>
                <w:b w:val="0"/>
                <w:i w:val="0"/>
                <w:color w:val="000000"/>
                <w:sz w:val="24"/>
                <w:lang w:val="en-US" w:eastAsia="zh-CN"/>
              </w:rPr>
            </w:pPr>
            <w:r>
              <w:rPr>
                <w:rFonts w:hint="eastAsia" w:ascii="黑体" w:hAnsi="黑体" w:eastAsia="黑体" w:cs="黑体"/>
                <w:b w:val="0"/>
                <w:i w:val="0"/>
                <w:color w:val="000000"/>
                <w:sz w:val="24"/>
                <w:lang w:val="en-US" w:eastAsia="zh-CN"/>
              </w:rPr>
              <w:t>自筹/配套经费预算金额</w:t>
            </w:r>
          </w:p>
        </w:tc>
        <w:tc>
          <w:tcPr>
            <w:tcW w:w="4091" w:type="dxa"/>
            <w:vAlign w:val="center"/>
          </w:tcPr>
          <w:p w14:paraId="683F1CDC">
            <w:pPr>
              <w:keepNext/>
              <w:keepLines w:val="0"/>
              <w:widowControl/>
              <w:snapToGrid w:val="0"/>
              <w:spacing w:before="0" w:after="0" w:line="240" w:lineRule="auto"/>
              <w:ind w:left="0" w:right="0" w:firstLine="0"/>
              <w:jc w:val="center"/>
            </w:pPr>
            <w:r>
              <w:rPr>
                <w:rFonts w:hint="eastAsia" w:ascii="黑体" w:hAnsi="黑体" w:eastAsia="黑体" w:cs="黑体"/>
                <w:b w:val="0"/>
                <w:i w:val="0"/>
                <w:color w:val="000000"/>
                <w:sz w:val="24"/>
                <w:lang w:val="en-US" w:eastAsia="zh-CN"/>
              </w:rPr>
              <w:t>经费使用范围和要求说明</w:t>
            </w:r>
          </w:p>
        </w:tc>
      </w:tr>
      <w:tr w14:paraId="4D91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10" w:hRule="atLeast"/>
          <w:jc w:val="center"/>
        </w:trPr>
        <w:tc>
          <w:tcPr>
            <w:tcW w:w="2252" w:type="dxa"/>
            <w:vAlign w:val="center"/>
          </w:tcPr>
          <w:p w14:paraId="7EEBB071">
            <w:pPr>
              <w:keepNext w:val="0"/>
              <w:keepLines w:val="0"/>
              <w:widowControl/>
              <w:snapToGrid w:val="0"/>
              <w:spacing w:before="0" w:after="0" w:line="360" w:lineRule="auto"/>
              <w:ind w:left="0" w:right="0" w:firstLine="0"/>
              <w:jc w:val="center"/>
            </w:pPr>
            <w:r>
              <w:rPr>
                <w:rFonts w:ascii="黑体" w:hAnsi="黑体" w:eastAsia="黑体" w:cs="黑体"/>
                <w:b w:val="0"/>
                <w:i w:val="0"/>
                <w:color w:val="000000"/>
                <w:sz w:val="24"/>
              </w:rPr>
              <w:t>一、直接费用</w:t>
            </w:r>
          </w:p>
        </w:tc>
        <w:tc>
          <w:tcPr>
            <w:tcW w:w="1712" w:type="dxa"/>
            <w:vAlign w:val="center"/>
          </w:tcPr>
          <w:p w14:paraId="55D1B04E">
            <w:pPr>
              <w:keepNext w:val="0"/>
              <w:keepLines w:val="0"/>
              <w:widowControl/>
              <w:snapToGrid w:val="0"/>
              <w:spacing w:before="0" w:after="0" w:line="240" w:lineRule="auto"/>
              <w:ind w:left="0" w:right="0" w:firstLine="0"/>
              <w:jc w:val="left"/>
            </w:pPr>
          </w:p>
        </w:tc>
        <w:tc>
          <w:tcPr>
            <w:tcW w:w="1738" w:type="dxa"/>
            <w:gridSpan w:val="2"/>
            <w:vAlign w:val="center"/>
          </w:tcPr>
          <w:p w14:paraId="6174EAB9">
            <w:pPr>
              <w:keepNext w:val="0"/>
              <w:keepLines w:val="0"/>
              <w:widowControl/>
              <w:snapToGrid w:val="0"/>
              <w:spacing w:before="0" w:after="0" w:line="240" w:lineRule="auto"/>
              <w:ind w:left="0" w:right="0" w:firstLine="0"/>
              <w:jc w:val="left"/>
            </w:pPr>
          </w:p>
        </w:tc>
        <w:tc>
          <w:tcPr>
            <w:tcW w:w="4091" w:type="dxa"/>
            <w:vAlign w:val="center"/>
          </w:tcPr>
          <w:p w14:paraId="6F34F2B9">
            <w:pPr>
              <w:keepNext/>
              <w:keepLines w:val="0"/>
              <w:widowControl/>
              <w:snapToGrid w:val="0"/>
              <w:spacing w:before="0" w:after="0" w:line="360" w:lineRule="auto"/>
              <w:ind w:left="0" w:right="0" w:firstLine="0"/>
              <w:jc w:val="center"/>
              <w:rPr>
                <w:rFonts w:hint="eastAsia" w:eastAsia="宋体"/>
                <w:lang w:val="en-US" w:eastAsia="zh-CN"/>
              </w:rPr>
            </w:pPr>
            <w:r>
              <w:rPr>
                <w:rFonts w:hint="eastAsia"/>
                <w:lang w:val="en-US" w:eastAsia="zh-CN"/>
              </w:rPr>
              <w:t>/</w:t>
            </w:r>
          </w:p>
        </w:tc>
      </w:tr>
      <w:tr w14:paraId="6BA7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39" w:hRule="atLeast"/>
          <w:jc w:val="center"/>
        </w:trPr>
        <w:tc>
          <w:tcPr>
            <w:tcW w:w="2252" w:type="dxa"/>
            <w:vAlign w:val="center"/>
          </w:tcPr>
          <w:p w14:paraId="55E09B78">
            <w:pPr>
              <w:keepNext w:val="0"/>
              <w:keepLines w:val="0"/>
              <w:widowControl/>
              <w:snapToGrid w:val="0"/>
              <w:spacing w:before="0" w:after="0" w:line="240" w:lineRule="auto"/>
              <w:ind w:left="0" w:right="0" w:firstLine="0"/>
              <w:jc w:val="center"/>
            </w:pPr>
            <w:r>
              <w:rPr>
                <w:rFonts w:ascii="仿宋" w:hAnsi="仿宋" w:eastAsia="仿宋" w:cs="仿宋"/>
                <w:b w:val="0"/>
                <w:i w:val="0"/>
                <w:color w:val="000000"/>
                <w:sz w:val="24"/>
              </w:rPr>
              <w:t>1、设备费</w:t>
            </w:r>
          </w:p>
        </w:tc>
        <w:tc>
          <w:tcPr>
            <w:tcW w:w="1712" w:type="dxa"/>
            <w:vAlign w:val="center"/>
          </w:tcPr>
          <w:p w14:paraId="273670A0">
            <w:pPr>
              <w:keepNext w:val="0"/>
              <w:keepLines w:val="0"/>
              <w:widowControl/>
              <w:snapToGrid w:val="0"/>
              <w:spacing w:before="0" w:after="0" w:line="240" w:lineRule="auto"/>
              <w:ind w:left="0" w:right="0" w:firstLine="0"/>
              <w:jc w:val="left"/>
            </w:pPr>
          </w:p>
        </w:tc>
        <w:tc>
          <w:tcPr>
            <w:tcW w:w="1738" w:type="dxa"/>
            <w:gridSpan w:val="2"/>
            <w:vAlign w:val="center"/>
          </w:tcPr>
          <w:p w14:paraId="1E411C30">
            <w:pPr>
              <w:keepNext w:val="0"/>
              <w:keepLines w:val="0"/>
              <w:widowControl/>
              <w:snapToGrid w:val="0"/>
              <w:spacing w:before="0" w:after="0" w:line="240" w:lineRule="auto"/>
              <w:ind w:left="0" w:right="0" w:firstLine="0"/>
              <w:jc w:val="left"/>
            </w:pPr>
          </w:p>
        </w:tc>
        <w:tc>
          <w:tcPr>
            <w:tcW w:w="4091" w:type="dxa"/>
            <w:vAlign w:val="center"/>
          </w:tcPr>
          <w:p w14:paraId="2F3DC59E">
            <w:pPr>
              <w:keepNext w:val="0"/>
              <w:keepLines w:val="0"/>
              <w:widowControl/>
              <w:snapToGrid w:val="0"/>
              <w:spacing w:before="0" w:after="0" w:line="240" w:lineRule="auto"/>
              <w:ind w:left="0" w:right="0" w:firstLine="0"/>
              <w:jc w:val="left"/>
            </w:pPr>
            <w:r>
              <w:rPr>
                <w:rFonts w:hint="eastAsia" w:ascii="仿宋" w:hAnsi="仿宋" w:eastAsia="仿宋" w:cs="仿宋"/>
                <w:b w:val="0"/>
                <w:bCs/>
                <w:sz w:val="21"/>
                <w:szCs w:val="21"/>
                <w:lang w:val="en-US" w:eastAsia="zh-CN"/>
              </w:rPr>
              <w:t>在项目实施过程中购置或试制专用仪器设备，对现有仪器设备进行升级改造，以及租赁外单位仪器设备而发生的费用。计算类仪器设备和软件工具可在设备费科目列支。</w:t>
            </w:r>
          </w:p>
        </w:tc>
      </w:tr>
      <w:tr w14:paraId="0989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40" w:hRule="atLeast"/>
          <w:jc w:val="center"/>
        </w:trPr>
        <w:tc>
          <w:tcPr>
            <w:tcW w:w="2252" w:type="dxa"/>
            <w:vAlign w:val="center"/>
          </w:tcPr>
          <w:p w14:paraId="7A88EA9B">
            <w:pPr>
              <w:keepNext w:val="0"/>
              <w:keepLines w:val="0"/>
              <w:widowControl/>
              <w:snapToGrid w:val="0"/>
              <w:spacing w:before="0" w:after="0" w:line="240" w:lineRule="auto"/>
              <w:ind w:left="0" w:right="0" w:firstLine="0"/>
              <w:jc w:val="center"/>
            </w:pPr>
            <w:r>
              <w:rPr>
                <w:rFonts w:ascii="仿宋" w:hAnsi="仿宋" w:eastAsia="仿宋" w:cs="仿宋"/>
                <w:b w:val="0"/>
                <w:i w:val="0"/>
                <w:color w:val="000000"/>
                <w:sz w:val="24"/>
              </w:rPr>
              <w:t>2、业务费</w:t>
            </w:r>
          </w:p>
        </w:tc>
        <w:tc>
          <w:tcPr>
            <w:tcW w:w="1712" w:type="dxa"/>
            <w:vAlign w:val="center"/>
          </w:tcPr>
          <w:p w14:paraId="7596032E">
            <w:pPr>
              <w:keepNext w:val="0"/>
              <w:keepLines w:val="0"/>
              <w:widowControl/>
              <w:snapToGrid w:val="0"/>
              <w:spacing w:before="0" w:after="0" w:line="240" w:lineRule="auto"/>
              <w:ind w:left="0" w:right="0" w:firstLine="0"/>
              <w:jc w:val="left"/>
            </w:pPr>
          </w:p>
        </w:tc>
        <w:tc>
          <w:tcPr>
            <w:tcW w:w="1738" w:type="dxa"/>
            <w:gridSpan w:val="2"/>
            <w:vAlign w:val="center"/>
          </w:tcPr>
          <w:p w14:paraId="4CCCA6A2">
            <w:pPr>
              <w:keepNext w:val="0"/>
              <w:keepLines w:val="0"/>
              <w:widowControl/>
              <w:snapToGrid w:val="0"/>
              <w:spacing w:before="0" w:after="0" w:line="240" w:lineRule="auto"/>
              <w:ind w:left="0" w:right="0" w:firstLine="0"/>
              <w:jc w:val="left"/>
            </w:pPr>
          </w:p>
        </w:tc>
        <w:tc>
          <w:tcPr>
            <w:tcW w:w="4091" w:type="dxa"/>
            <w:vAlign w:val="center"/>
          </w:tcPr>
          <w:p w14:paraId="056BDA73">
            <w:pPr>
              <w:keepNext w:val="0"/>
              <w:keepLines w:val="0"/>
              <w:widowControl/>
              <w:snapToGrid w:val="0"/>
              <w:spacing w:before="0" w:after="0" w:line="240" w:lineRule="auto"/>
              <w:ind w:left="0" w:right="0" w:firstLine="0"/>
              <w:jc w:val="left"/>
            </w:pPr>
            <w:r>
              <w:rPr>
                <w:rFonts w:hint="eastAsia" w:ascii="仿宋" w:hAnsi="仿宋" w:eastAsia="仿宋" w:cs="仿宋"/>
                <w:color w:val="000000" w:themeColor="text1"/>
                <w:sz w:val="21"/>
                <w:szCs w:val="21"/>
                <w:vertAlign w:val="baseline"/>
                <w14:textFill>
                  <w14:solidFill>
                    <w14:schemeClr w14:val="tx1"/>
                  </w14:solidFill>
                </w14:textFill>
              </w:rPr>
              <w:t>在项目实施过程中消耗的各种材料、辅助材料等低值易耗品的采购、运输、装卸、整理等费用，发生的测试化验加工、燃料动力、出版/文献/信息传播/知识产权事务、会议/差旅/国际合作交流等费用，以及其他相关支出。</w:t>
            </w:r>
          </w:p>
        </w:tc>
      </w:tr>
      <w:tr w14:paraId="62DD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40" w:hRule="atLeast"/>
          <w:jc w:val="center"/>
        </w:trPr>
        <w:tc>
          <w:tcPr>
            <w:tcW w:w="2252" w:type="dxa"/>
            <w:vAlign w:val="center"/>
          </w:tcPr>
          <w:p w14:paraId="101B2319">
            <w:pPr>
              <w:keepNext w:val="0"/>
              <w:keepLines w:val="0"/>
              <w:widowControl/>
              <w:snapToGrid w:val="0"/>
              <w:spacing w:before="0" w:after="0" w:line="240" w:lineRule="auto"/>
              <w:ind w:left="0" w:right="0" w:firstLine="0"/>
              <w:jc w:val="center"/>
            </w:pPr>
            <w:r>
              <w:rPr>
                <w:rFonts w:ascii="仿宋" w:hAnsi="仿宋" w:eastAsia="仿宋" w:cs="仿宋"/>
                <w:b w:val="0"/>
                <w:i w:val="0"/>
                <w:color w:val="000000"/>
                <w:sz w:val="24"/>
              </w:rPr>
              <w:t>3、劳务费</w:t>
            </w:r>
          </w:p>
        </w:tc>
        <w:tc>
          <w:tcPr>
            <w:tcW w:w="1712" w:type="dxa"/>
            <w:vAlign w:val="center"/>
          </w:tcPr>
          <w:p w14:paraId="3DAC2DF7">
            <w:pPr>
              <w:keepNext w:val="0"/>
              <w:keepLines w:val="0"/>
              <w:widowControl/>
              <w:snapToGrid w:val="0"/>
              <w:spacing w:before="0" w:after="0" w:line="240" w:lineRule="auto"/>
              <w:ind w:left="0" w:right="0" w:firstLine="0"/>
              <w:jc w:val="left"/>
            </w:pPr>
          </w:p>
        </w:tc>
        <w:tc>
          <w:tcPr>
            <w:tcW w:w="1738" w:type="dxa"/>
            <w:gridSpan w:val="2"/>
            <w:vAlign w:val="center"/>
          </w:tcPr>
          <w:p w14:paraId="37D30E86">
            <w:pPr>
              <w:keepNext w:val="0"/>
              <w:keepLines w:val="0"/>
              <w:widowControl/>
              <w:snapToGrid w:val="0"/>
              <w:spacing w:before="0" w:after="0" w:line="240" w:lineRule="auto"/>
              <w:ind w:left="0" w:right="0" w:firstLine="0"/>
              <w:jc w:val="left"/>
            </w:pPr>
          </w:p>
        </w:tc>
        <w:tc>
          <w:tcPr>
            <w:tcW w:w="4091" w:type="dxa"/>
            <w:vAlign w:val="center"/>
          </w:tcPr>
          <w:p w14:paraId="63B39104">
            <w:pPr>
              <w:keepNext w:val="0"/>
              <w:keepLines w:val="0"/>
              <w:widowControl/>
              <w:snapToGrid w:val="0"/>
              <w:spacing w:before="0" w:after="0" w:line="240" w:lineRule="auto"/>
              <w:ind w:left="0" w:right="0" w:firstLine="0"/>
              <w:jc w:val="left"/>
            </w:pPr>
            <w:r>
              <w:rPr>
                <w:rFonts w:hint="eastAsia" w:ascii="仿宋" w:hAnsi="仿宋" w:eastAsia="仿宋" w:cs="仿宋"/>
                <w:b w:val="0"/>
                <w:bCs/>
                <w:sz w:val="21"/>
                <w:szCs w:val="21"/>
                <w:lang w:val="en-US" w:eastAsia="zh-CN"/>
              </w:rPr>
              <w:t>在项目实施过程中支付给实验室外部参与项目的研究生、博士后、访问学者和项目聘用的研究人员、科研辅助人员等的劳务性费用；以及支付给临时聘请的咨询专家的费用等。</w:t>
            </w:r>
          </w:p>
        </w:tc>
      </w:tr>
      <w:tr w14:paraId="0ABB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11" w:hRule="atLeast"/>
          <w:jc w:val="center"/>
        </w:trPr>
        <w:tc>
          <w:tcPr>
            <w:tcW w:w="2252" w:type="dxa"/>
            <w:vAlign w:val="center"/>
          </w:tcPr>
          <w:p w14:paraId="0985F888">
            <w:pPr>
              <w:keepNext w:val="0"/>
              <w:keepLines w:val="0"/>
              <w:widowControl/>
              <w:snapToGrid w:val="0"/>
              <w:spacing w:before="0" w:after="0" w:line="360" w:lineRule="auto"/>
              <w:ind w:left="0" w:right="0" w:firstLine="0"/>
              <w:jc w:val="center"/>
            </w:pPr>
            <w:r>
              <w:rPr>
                <w:rFonts w:ascii="黑体" w:hAnsi="黑体" w:eastAsia="黑体" w:cs="黑体"/>
                <w:b w:val="0"/>
                <w:i w:val="0"/>
                <w:color w:val="000000"/>
                <w:sz w:val="24"/>
              </w:rPr>
              <w:t>二、间接费用</w:t>
            </w:r>
          </w:p>
        </w:tc>
        <w:tc>
          <w:tcPr>
            <w:tcW w:w="1712" w:type="dxa"/>
            <w:vAlign w:val="center"/>
          </w:tcPr>
          <w:p w14:paraId="74BF89CF">
            <w:pPr>
              <w:keepNext w:val="0"/>
              <w:keepLines w:val="0"/>
              <w:widowControl/>
              <w:snapToGrid w:val="0"/>
              <w:spacing w:before="0" w:after="0" w:line="240" w:lineRule="auto"/>
              <w:ind w:left="0" w:right="0" w:firstLine="0"/>
              <w:jc w:val="left"/>
            </w:pPr>
          </w:p>
        </w:tc>
        <w:tc>
          <w:tcPr>
            <w:tcW w:w="1738" w:type="dxa"/>
            <w:gridSpan w:val="2"/>
            <w:vAlign w:val="center"/>
          </w:tcPr>
          <w:p w14:paraId="5898ED78">
            <w:pPr>
              <w:keepNext w:val="0"/>
              <w:keepLines w:val="0"/>
              <w:widowControl/>
              <w:snapToGrid w:val="0"/>
              <w:spacing w:before="0" w:after="0" w:line="240" w:lineRule="auto"/>
              <w:ind w:left="0" w:right="0" w:firstLine="0"/>
              <w:jc w:val="left"/>
            </w:pPr>
          </w:p>
        </w:tc>
        <w:tc>
          <w:tcPr>
            <w:tcW w:w="4091" w:type="dxa"/>
            <w:vAlign w:val="center"/>
          </w:tcPr>
          <w:p w14:paraId="7F28F71F">
            <w:pPr>
              <w:keepNext w:val="0"/>
              <w:keepLines w:val="0"/>
              <w:widowControl/>
              <w:snapToGrid w:val="0"/>
              <w:spacing w:before="0" w:after="0" w:line="240" w:lineRule="auto"/>
              <w:ind w:left="0" w:right="0" w:firstLine="0"/>
              <w:jc w:val="left"/>
              <w:rPr>
                <w:rFonts w:hint="eastAsia" w:eastAsia="仿宋"/>
                <w:lang w:eastAsia="zh-CN"/>
              </w:rPr>
            </w:pPr>
            <w:r>
              <w:rPr>
                <w:rFonts w:hint="eastAsia" w:ascii="仿宋" w:hAnsi="仿宋" w:eastAsia="仿宋" w:cs="仿宋"/>
                <w:bCs/>
                <w:color w:val="auto"/>
                <w:szCs w:val="21"/>
                <w:lang w:val="en-US" w:eastAsia="zh-CN"/>
              </w:rPr>
              <w:t>间接费用实行总额控制，</w:t>
            </w:r>
            <w:r>
              <w:rPr>
                <w:rFonts w:hint="eastAsia" w:ascii="仿宋" w:hAnsi="仿宋" w:eastAsia="仿宋" w:cs="仿宋"/>
                <w:bCs/>
                <w:color w:val="auto"/>
                <w:szCs w:val="21"/>
              </w:rPr>
              <w:t>按照不超过直接费用扣除设备费后的30%核定</w:t>
            </w:r>
            <w:r>
              <w:rPr>
                <w:rFonts w:hint="eastAsia" w:ascii="仿宋" w:hAnsi="仿宋" w:eastAsia="仿宋" w:cs="仿宋"/>
                <w:bCs/>
                <w:color w:val="auto"/>
                <w:szCs w:val="21"/>
                <w:lang w:eastAsia="zh-CN"/>
              </w:rPr>
              <w:t>。</w:t>
            </w:r>
          </w:p>
        </w:tc>
      </w:tr>
      <w:tr w14:paraId="735A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40" w:hRule="atLeast"/>
          <w:jc w:val="center"/>
        </w:trPr>
        <w:tc>
          <w:tcPr>
            <w:tcW w:w="2252" w:type="dxa"/>
            <w:vAlign w:val="center"/>
          </w:tcPr>
          <w:p w14:paraId="243AAA25">
            <w:pPr>
              <w:keepNext w:val="0"/>
              <w:keepLines w:val="0"/>
              <w:widowControl/>
              <w:snapToGrid w:val="0"/>
              <w:spacing w:before="0" w:after="0" w:line="240" w:lineRule="auto"/>
              <w:ind w:left="0" w:right="0" w:firstLine="0"/>
              <w:jc w:val="center"/>
            </w:pPr>
            <w:r>
              <w:rPr>
                <w:rFonts w:ascii="仿宋" w:hAnsi="仿宋" w:eastAsia="仿宋" w:cs="仿宋"/>
                <w:b w:val="0"/>
                <w:i w:val="0"/>
                <w:color w:val="000000"/>
                <w:sz w:val="24"/>
              </w:rPr>
              <w:t>其他支出</w:t>
            </w:r>
          </w:p>
        </w:tc>
        <w:tc>
          <w:tcPr>
            <w:tcW w:w="1832" w:type="dxa"/>
            <w:gridSpan w:val="2"/>
            <w:vAlign w:val="center"/>
          </w:tcPr>
          <w:p w14:paraId="0C1AD7FA">
            <w:pPr>
              <w:keepNext w:val="0"/>
              <w:keepLines w:val="0"/>
              <w:widowControl/>
              <w:snapToGrid w:val="0"/>
              <w:spacing w:before="0" w:after="0" w:line="240" w:lineRule="auto"/>
              <w:ind w:left="0" w:right="0" w:firstLine="0"/>
              <w:jc w:val="left"/>
            </w:pPr>
          </w:p>
        </w:tc>
        <w:tc>
          <w:tcPr>
            <w:tcW w:w="1618" w:type="dxa"/>
            <w:vAlign w:val="center"/>
          </w:tcPr>
          <w:p w14:paraId="1CE13024">
            <w:pPr>
              <w:keepNext w:val="0"/>
              <w:keepLines w:val="0"/>
              <w:widowControl/>
              <w:snapToGrid w:val="0"/>
              <w:spacing w:before="0" w:after="0" w:line="240" w:lineRule="auto"/>
              <w:ind w:left="0" w:right="0" w:firstLine="0"/>
              <w:jc w:val="left"/>
            </w:pPr>
          </w:p>
        </w:tc>
        <w:tc>
          <w:tcPr>
            <w:tcW w:w="4091" w:type="dxa"/>
            <w:vAlign w:val="center"/>
          </w:tcPr>
          <w:p w14:paraId="4748C204">
            <w:pPr>
              <w:keepNext w:val="0"/>
              <w:keepLines w:val="0"/>
              <w:widowControl/>
              <w:snapToGrid w:val="0"/>
              <w:spacing w:before="0" w:after="0" w:line="240" w:lineRule="auto"/>
              <w:ind w:left="0" w:right="0" w:firstLine="0"/>
              <w:jc w:val="left"/>
            </w:pPr>
            <w:r>
              <w:rPr>
                <w:rFonts w:hint="eastAsia" w:ascii="仿宋" w:hAnsi="仿宋" w:eastAsia="仿宋" w:cs="仿宋"/>
                <w:color w:val="000000" w:themeColor="text1"/>
                <w:kern w:val="2"/>
                <w:sz w:val="21"/>
                <w:szCs w:val="21"/>
                <w:vertAlign w:val="baseline"/>
                <w:lang w:val="en-US" w:eastAsia="zh-CN" w:bidi="ar-SA"/>
                <w14:textFill>
                  <w14:solidFill>
                    <w14:schemeClr w14:val="tx1"/>
                  </w14:solidFill>
                </w14:textFill>
              </w:rPr>
              <w:t>在科研活动中未明确规定使用范围的支出，优先用于支付为项目实施发生的间接成本，一般可用于办公用品购置费、电脑配件、实验室改造、博士后管理费、公用房产水电气暖、房屋占用等与研究项目相关的无法在直接费用中安排的支出，也可用于补贴直接费用。</w:t>
            </w:r>
          </w:p>
        </w:tc>
      </w:tr>
      <w:tr w14:paraId="1CDC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774" w:hRule="atLeast"/>
          <w:jc w:val="center"/>
        </w:trPr>
        <w:tc>
          <w:tcPr>
            <w:tcW w:w="2252" w:type="dxa"/>
            <w:vAlign w:val="center"/>
          </w:tcPr>
          <w:p w14:paraId="469D3649">
            <w:pPr>
              <w:keepNext w:val="0"/>
              <w:keepLines w:val="0"/>
              <w:widowControl/>
              <w:snapToGrid w:val="0"/>
              <w:spacing w:before="0" w:after="0" w:line="360" w:lineRule="auto"/>
              <w:ind w:left="0" w:right="0" w:firstLine="0"/>
              <w:jc w:val="center"/>
            </w:pPr>
            <w:r>
              <w:rPr>
                <w:rFonts w:ascii="黑体" w:hAnsi="黑体" w:eastAsia="黑体" w:cs="黑体"/>
                <w:b w:val="0"/>
                <w:i w:val="0"/>
                <w:color w:val="000000"/>
                <w:sz w:val="24"/>
              </w:rPr>
              <w:t>合计</w:t>
            </w:r>
          </w:p>
        </w:tc>
        <w:tc>
          <w:tcPr>
            <w:tcW w:w="1832" w:type="dxa"/>
            <w:gridSpan w:val="2"/>
            <w:vAlign w:val="center"/>
          </w:tcPr>
          <w:p w14:paraId="1C1A0E5E">
            <w:pPr>
              <w:keepNext w:val="0"/>
              <w:keepLines w:val="0"/>
              <w:widowControl/>
              <w:snapToGrid w:val="0"/>
              <w:spacing w:before="0" w:after="0" w:line="240" w:lineRule="auto"/>
              <w:ind w:left="0" w:right="0" w:firstLine="0"/>
              <w:jc w:val="left"/>
            </w:pPr>
          </w:p>
        </w:tc>
        <w:tc>
          <w:tcPr>
            <w:tcW w:w="1618" w:type="dxa"/>
            <w:vAlign w:val="center"/>
          </w:tcPr>
          <w:p w14:paraId="3D427FCD">
            <w:pPr>
              <w:keepNext w:val="0"/>
              <w:keepLines w:val="0"/>
              <w:widowControl/>
              <w:snapToGrid w:val="0"/>
              <w:spacing w:before="0" w:after="0" w:line="240" w:lineRule="auto"/>
              <w:ind w:left="0" w:right="0" w:firstLine="0"/>
              <w:jc w:val="left"/>
            </w:pPr>
          </w:p>
        </w:tc>
        <w:tc>
          <w:tcPr>
            <w:tcW w:w="4091" w:type="dxa"/>
            <w:vAlign w:val="center"/>
          </w:tcPr>
          <w:p w14:paraId="5D7A4472">
            <w:pPr>
              <w:keepNext w:val="0"/>
              <w:keepLines w:val="0"/>
              <w:widowControl/>
              <w:snapToGrid w:val="0"/>
              <w:spacing w:before="0" w:after="0" w:line="240" w:lineRule="auto"/>
              <w:ind w:left="0" w:right="0" w:firstLine="0"/>
              <w:jc w:val="left"/>
              <w:rPr>
                <w:rFonts w:hint="eastAsia" w:eastAsia="宋体"/>
                <w:lang w:val="en-US" w:eastAsia="zh-CN"/>
              </w:rPr>
            </w:pPr>
            <w:r>
              <w:rPr>
                <w:rFonts w:hint="eastAsia"/>
                <w:lang w:val="en-US" w:eastAsia="zh-CN"/>
              </w:rPr>
              <w:t>/</w:t>
            </w:r>
          </w:p>
        </w:tc>
      </w:tr>
      <w:tr w14:paraId="599F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83" w:hRule="atLeast"/>
          <w:jc w:val="center"/>
        </w:trPr>
        <w:tc>
          <w:tcPr>
            <w:tcW w:w="9793" w:type="dxa"/>
            <w:gridSpan w:val="5"/>
            <w:vAlign w:val="center"/>
          </w:tcPr>
          <w:p w14:paraId="118A3E0B">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2、经费预算测算说明</w:t>
            </w:r>
          </w:p>
        </w:tc>
      </w:tr>
      <w:tr w14:paraId="3E76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90" w:hRule="atLeast"/>
          <w:jc w:val="center"/>
        </w:trPr>
        <w:tc>
          <w:tcPr>
            <w:tcW w:w="9793" w:type="dxa"/>
            <w:gridSpan w:val="5"/>
            <w:vAlign w:val="center"/>
          </w:tcPr>
          <w:p w14:paraId="049E3351">
            <w:pPr>
              <w:pStyle w:val="13"/>
              <w:snapToGrid w:val="0"/>
              <w:spacing w:line="360" w:lineRule="auto"/>
              <w:ind w:left="0" w:leftChars="0" w:firstLine="480" w:firstLineChars="200"/>
              <w:rPr>
                <w:rFonts w:hint="eastAsia" w:ascii="仿宋" w:hAnsi="仿宋" w:eastAsia="仿宋" w:cstheme="minorEastAsia"/>
                <w:bCs/>
                <w:sz w:val="24"/>
                <w:szCs w:val="24"/>
                <w:lang w:val="en-US" w:eastAsia="zh-CN"/>
              </w:rPr>
            </w:pPr>
            <w:r>
              <w:rPr>
                <w:rFonts w:hint="eastAsia" w:ascii="仿宋" w:hAnsi="仿宋" w:eastAsia="仿宋" w:cstheme="minorEastAsia"/>
                <w:bCs/>
                <w:sz w:val="24"/>
                <w:szCs w:val="24"/>
              </w:rPr>
              <w:t>(基于本项目实际验证内容和双方投入安排，结合实际需要客观评估测算）</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一、直接费用</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1、设备费（总预算xx万元）</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测算说明</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2、业务费（总预算xx万元）</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测算说明</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3、劳务费（总预算xx万元）</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测算说明</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二、间接费用</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1、其他支出（总预算xx万元）</w:t>
            </w:r>
            <w:r>
              <w:rPr>
                <w:rFonts w:hint="eastAsia" w:ascii="仿宋" w:hAnsi="仿宋" w:eastAsia="仿宋" w:cstheme="minorEastAsia"/>
                <w:bCs/>
                <w:sz w:val="24"/>
                <w:szCs w:val="24"/>
              </w:rPr>
              <w:br w:type="textWrapping"/>
            </w:r>
            <w:r>
              <w:rPr>
                <w:rFonts w:hint="eastAsia" w:ascii="仿宋" w:hAnsi="仿宋" w:eastAsia="仿宋" w:cstheme="minorEastAsia"/>
                <w:bCs/>
                <w:sz w:val="24"/>
                <w:szCs w:val="24"/>
              </w:rPr>
              <w:t>测算说明</w:t>
            </w:r>
          </w:p>
        </w:tc>
      </w:tr>
      <w:tr w14:paraId="7D0E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30" w:hRule="atLeast"/>
          <w:jc w:val="center"/>
        </w:trPr>
        <w:tc>
          <w:tcPr>
            <w:tcW w:w="9793" w:type="dxa"/>
            <w:gridSpan w:val="5"/>
            <w:vAlign w:val="center"/>
          </w:tcPr>
          <w:p w14:paraId="5CACE028">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（二）专业服务与配套保障需求</w:t>
            </w:r>
          </w:p>
        </w:tc>
      </w:tr>
      <w:tr w14:paraId="4114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3132" w:hRule="atLeast"/>
          <w:jc w:val="center"/>
        </w:trPr>
        <w:tc>
          <w:tcPr>
            <w:tcW w:w="9793" w:type="dxa"/>
            <w:gridSpan w:val="5"/>
            <w:vAlign w:val="top"/>
          </w:tcPr>
          <w:p w14:paraId="34DE3545">
            <w:pPr>
              <w:pStyle w:val="13"/>
              <w:snapToGrid w:val="0"/>
              <w:spacing w:line="360" w:lineRule="auto"/>
              <w:ind w:left="0" w:leftChars="0" w:firstLine="0" w:firstLineChars="0"/>
              <w:jc w:val="both"/>
              <w:rPr>
                <w:rFonts w:hint="eastAsia" w:eastAsia="仿宋"/>
                <w:lang w:val="en-US" w:eastAsia="zh-CN"/>
              </w:rPr>
            </w:pPr>
            <w:r>
              <w:rPr>
                <w:rFonts w:hint="eastAsia" w:ascii="仿宋" w:hAnsi="仿宋" w:eastAsia="仿宋" w:cstheme="minorEastAsia"/>
                <w:bCs/>
                <w:sz w:val="24"/>
                <w:szCs w:val="24"/>
              </w:rPr>
              <w:t>(基于项目实际需要，提出所需专业服务和配套保障需求，如产业与市场研判、客户/场景对接、投融资对接、BP辅导、知识产权、算力使用等</w:t>
            </w:r>
            <w:r>
              <w:rPr>
                <w:rFonts w:hint="eastAsia" w:ascii="仿宋" w:hAnsi="仿宋" w:eastAsia="仿宋" w:cstheme="minorEastAsia"/>
                <w:bCs/>
                <w:sz w:val="24"/>
                <w:szCs w:val="24"/>
                <w:lang w:eastAsia="zh-CN"/>
              </w:rPr>
              <w:t>。）</w:t>
            </w:r>
          </w:p>
        </w:tc>
      </w:tr>
    </w:tbl>
    <w:p w14:paraId="3532AC8E">
      <w:pPr>
        <w:keepNext/>
        <w:keepLines w:val="0"/>
        <w:pageBreakBefore/>
        <w:widowControl/>
        <w:suppressLineNumbers w:val="0"/>
        <w:snapToGrid w:val="0"/>
        <w:spacing w:before="160" w:after="120" w:line="360" w:lineRule="auto"/>
        <w:ind w:left="0" w:right="0" w:firstLine="0"/>
        <w:jc w:val="left"/>
        <w:rPr>
          <w:rFonts w:ascii="黑体" w:hAnsi="宋体" w:eastAsia="黑体" w:cs="黑体"/>
          <w:color w:val="auto"/>
          <w:kern w:val="0"/>
          <w:sz w:val="28"/>
          <w:szCs w:val="28"/>
          <w:lang w:val="en-US" w:eastAsia="zh-CN" w:bidi="ar"/>
        </w:rPr>
      </w:pPr>
      <w:r>
        <w:rPr>
          <w:rFonts w:ascii="黑体" w:hAnsi="黑体" w:eastAsia="黑体" w:cs="黑体"/>
          <w:b w:val="0"/>
          <w:i w:val="0"/>
          <w:color w:val="000000"/>
          <w:sz w:val="28"/>
        </w:rPr>
        <w:t>七、实施计划与关键里程碑</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979"/>
        <w:gridCol w:w="1663"/>
        <w:gridCol w:w="2744"/>
        <w:gridCol w:w="3134"/>
        <w:gridCol w:w="1273"/>
      </w:tblGrid>
      <w:tr w14:paraId="2095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979" w:type="dxa"/>
            <w:vAlign w:val="center"/>
          </w:tcPr>
          <w:p w14:paraId="20C074A1">
            <w:pPr>
              <w:keepNext/>
              <w:keepLines w:val="0"/>
              <w:widowControl/>
              <w:snapToGrid w:val="0"/>
              <w:spacing w:before="0" w:after="0" w:line="240" w:lineRule="auto"/>
              <w:ind w:left="0" w:right="0" w:firstLine="0"/>
              <w:jc w:val="center"/>
              <w:rPr>
                <w:rFonts w:hint="eastAsia" w:eastAsia="宋体"/>
                <w:lang w:val="en-US" w:eastAsia="zh-CN"/>
              </w:rPr>
            </w:pPr>
            <w:r>
              <w:rPr>
                <w:rFonts w:hint="eastAsia" w:ascii="黑体" w:hAnsi="黑体" w:eastAsia="黑体" w:cs="黑体"/>
                <w:b w:val="0"/>
                <w:i w:val="0"/>
                <w:color w:val="000000"/>
                <w:sz w:val="24"/>
                <w:lang w:val="en-US" w:eastAsia="zh-CN"/>
              </w:rPr>
              <w:t>序号</w:t>
            </w:r>
          </w:p>
        </w:tc>
        <w:tc>
          <w:tcPr>
            <w:tcW w:w="1663" w:type="dxa"/>
            <w:vAlign w:val="center"/>
          </w:tcPr>
          <w:p w14:paraId="6F37F007">
            <w:pPr>
              <w:keepNext/>
              <w:keepLines w:val="0"/>
              <w:widowControl/>
              <w:snapToGrid w:val="0"/>
              <w:spacing w:before="0" w:after="0" w:line="240" w:lineRule="auto"/>
              <w:ind w:left="0" w:right="0" w:firstLine="0"/>
              <w:jc w:val="center"/>
              <w:rPr>
                <w:rFonts w:hint="eastAsia" w:ascii="黑体" w:hAnsi="黑体" w:eastAsia="黑体" w:cs="黑体"/>
                <w:b w:val="0"/>
                <w:i w:val="0"/>
                <w:color w:val="000000"/>
                <w:sz w:val="24"/>
                <w:lang w:val="en-US" w:eastAsia="zh-CN"/>
              </w:rPr>
            </w:pPr>
            <w:r>
              <w:rPr>
                <w:rFonts w:hint="eastAsia" w:ascii="黑体" w:hAnsi="黑体" w:eastAsia="黑体" w:cs="黑体"/>
                <w:b w:val="0"/>
                <w:i w:val="0"/>
                <w:color w:val="000000"/>
                <w:sz w:val="24"/>
                <w:lang w:val="en-US" w:eastAsia="zh-CN"/>
              </w:rPr>
              <w:t>里程碑节点</w:t>
            </w:r>
          </w:p>
        </w:tc>
        <w:tc>
          <w:tcPr>
            <w:tcW w:w="2744" w:type="dxa"/>
            <w:vAlign w:val="center"/>
          </w:tcPr>
          <w:p w14:paraId="69B8FFB3">
            <w:pPr>
              <w:keepNext/>
              <w:keepLines w:val="0"/>
              <w:widowControl/>
              <w:snapToGrid w:val="0"/>
              <w:spacing w:before="0" w:after="0" w:line="240" w:lineRule="auto"/>
              <w:ind w:left="0" w:right="0" w:firstLine="0"/>
              <w:jc w:val="center"/>
              <w:rPr>
                <w:rFonts w:hint="default" w:ascii="黑体" w:hAnsi="黑体" w:eastAsia="黑体" w:cs="黑体"/>
                <w:b w:val="0"/>
                <w:i w:val="0"/>
                <w:color w:val="000000"/>
                <w:sz w:val="24"/>
                <w:lang w:val="en-US" w:eastAsia="zh-CN"/>
              </w:rPr>
            </w:pPr>
            <w:r>
              <w:rPr>
                <w:rFonts w:hint="eastAsia" w:ascii="黑体" w:hAnsi="黑体" w:eastAsia="黑体" w:cs="黑体"/>
                <w:b w:val="0"/>
                <w:i w:val="0"/>
                <w:color w:val="000000"/>
                <w:sz w:val="24"/>
                <w:lang w:val="en-US" w:eastAsia="zh-CN"/>
              </w:rPr>
              <w:t>主要验证工作内容</w:t>
            </w:r>
          </w:p>
        </w:tc>
        <w:tc>
          <w:tcPr>
            <w:tcW w:w="3134" w:type="dxa"/>
            <w:vAlign w:val="center"/>
          </w:tcPr>
          <w:p w14:paraId="5D1CA81F">
            <w:pPr>
              <w:keepNext/>
              <w:keepLines w:val="0"/>
              <w:widowControl/>
              <w:snapToGrid w:val="0"/>
              <w:spacing w:before="0" w:after="0" w:line="240" w:lineRule="auto"/>
              <w:ind w:left="0" w:right="0" w:firstLine="0"/>
              <w:jc w:val="center"/>
              <w:rPr>
                <w:rFonts w:hint="default" w:eastAsia="宋体"/>
                <w:lang w:val="en-US" w:eastAsia="zh-CN"/>
              </w:rPr>
            </w:pPr>
            <w:r>
              <w:rPr>
                <w:rFonts w:hint="eastAsia" w:ascii="黑体" w:hAnsi="黑体" w:eastAsia="黑体" w:cs="黑体"/>
                <w:b w:val="0"/>
                <w:i w:val="0"/>
                <w:color w:val="000000"/>
                <w:sz w:val="24"/>
                <w:lang w:val="en-US" w:eastAsia="zh-CN"/>
              </w:rPr>
              <w:t>关键里程碑目标</w:t>
            </w:r>
          </w:p>
        </w:tc>
        <w:tc>
          <w:tcPr>
            <w:tcW w:w="1273" w:type="dxa"/>
            <w:vAlign w:val="center"/>
          </w:tcPr>
          <w:p w14:paraId="08DBEC36">
            <w:pPr>
              <w:keepNext/>
              <w:keepLines w:val="0"/>
              <w:widowControl/>
              <w:snapToGrid w:val="0"/>
              <w:spacing w:before="0" w:after="0" w:line="240" w:lineRule="auto"/>
              <w:ind w:left="0" w:right="0" w:firstLine="0"/>
              <w:jc w:val="center"/>
            </w:pPr>
            <w:r>
              <w:rPr>
                <w:rFonts w:ascii="黑体" w:hAnsi="黑体" w:eastAsia="黑体" w:cs="黑体"/>
                <w:b w:val="0"/>
                <w:i w:val="0"/>
                <w:color w:val="000000"/>
                <w:sz w:val="24"/>
              </w:rPr>
              <w:t>对应项目预算</w:t>
            </w:r>
            <w:r>
              <w:rPr>
                <w:rFonts w:ascii="黑体" w:hAnsi="黑体" w:eastAsia="黑体" w:cs="黑体"/>
                <w:b w:val="0"/>
                <w:i w:val="0"/>
                <w:color w:val="000000"/>
                <w:sz w:val="24"/>
              </w:rPr>
              <w:br w:type="textWrapping"/>
            </w:r>
            <w:r>
              <w:rPr>
                <w:rFonts w:ascii="黑体" w:hAnsi="黑体" w:eastAsia="黑体" w:cs="黑体"/>
                <w:b w:val="0"/>
                <w:i w:val="0"/>
                <w:color w:val="000000"/>
                <w:sz w:val="24"/>
              </w:rPr>
              <w:t>（万元）</w:t>
            </w:r>
          </w:p>
        </w:tc>
      </w:tr>
      <w:tr w14:paraId="0933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979" w:type="dxa"/>
            <w:vAlign w:val="center"/>
          </w:tcPr>
          <w:p w14:paraId="5F26F13B">
            <w:pPr>
              <w:keepNext/>
              <w:keepLines w:val="0"/>
              <w:widowControl/>
              <w:snapToGrid w:val="0"/>
              <w:spacing w:before="0" w:after="0" w:line="360" w:lineRule="auto"/>
              <w:ind w:left="0" w:right="0" w:firstLine="0"/>
              <w:jc w:val="center"/>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1</w:t>
            </w:r>
          </w:p>
        </w:tc>
        <w:tc>
          <w:tcPr>
            <w:tcW w:w="1663" w:type="dxa"/>
            <w:shd w:val="clear" w:color="auto" w:fill="auto"/>
            <w:vAlign w:val="center"/>
          </w:tcPr>
          <w:p w14:paraId="639399E4">
            <w:pPr>
              <w:pStyle w:val="13"/>
              <w:snapToGrid w:val="0"/>
              <w:ind w:left="0" w:leftChars="0" w:firstLine="240" w:firstLineChars="100"/>
              <w:jc w:val="both"/>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 xml:space="preserve">202x年x月 </w:t>
            </w:r>
          </w:p>
        </w:tc>
        <w:tc>
          <w:tcPr>
            <w:tcW w:w="2744" w:type="dxa"/>
            <w:shd w:val="clear" w:color="auto" w:fill="auto"/>
            <w:vAlign w:val="center"/>
          </w:tcPr>
          <w:p w14:paraId="7CBEA14D">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每个阶段的主要内容</w:t>
            </w:r>
          </w:p>
        </w:tc>
        <w:tc>
          <w:tcPr>
            <w:tcW w:w="3134" w:type="dxa"/>
            <w:shd w:val="clear" w:color="auto" w:fill="auto"/>
            <w:vAlign w:val="center"/>
          </w:tcPr>
          <w:p w14:paraId="4C9F3008">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应将本项目预期成果和关键产出指标，合理拆解到每一个关键节点</w:t>
            </w:r>
          </w:p>
        </w:tc>
        <w:tc>
          <w:tcPr>
            <w:tcW w:w="1273" w:type="dxa"/>
            <w:vAlign w:val="center"/>
          </w:tcPr>
          <w:p w14:paraId="6280659A">
            <w:pPr>
              <w:keepNext/>
              <w:keepLines w:val="0"/>
              <w:widowControl/>
              <w:snapToGrid w:val="0"/>
              <w:spacing w:before="0" w:after="0" w:line="360" w:lineRule="auto"/>
              <w:ind w:left="0" w:right="0" w:firstLine="0"/>
              <w:jc w:val="left"/>
              <w:rPr>
                <w:rFonts w:ascii="仿宋" w:hAnsi="仿宋" w:eastAsia="仿宋" w:cs="仿宋"/>
                <w:b w:val="0"/>
                <w:i w:val="0"/>
                <w:color w:val="000000"/>
                <w:sz w:val="24"/>
              </w:rPr>
            </w:pPr>
          </w:p>
        </w:tc>
      </w:tr>
      <w:tr w14:paraId="1B61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979" w:type="dxa"/>
            <w:vAlign w:val="center"/>
          </w:tcPr>
          <w:p w14:paraId="4B4C26DB">
            <w:pPr>
              <w:keepNext/>
              <w:keepLines w:val="0"/>
              <w:widowControl/>
              <w:snapToGrid w:val="0"/>
              <w:spacing w:before="0" w:after="0" w:line="360" w:lineRule="auto"/>
              <w:ind w:left="0" w:right="0" w:firstLine="0"/>
              <w:jc w:val="center"/>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2</w:t>
            </w:r>
          </w:p>
        </w:tc>
        <w:tc>
          <w:tcPr>
            <w:tcW w:w="1663" w:type="dxa"/>
            <w:shd w:val="clear" w:color="auto" w:fill="auto"/>
            <w:vAlign w:val="center"/>
          </w:tcPr>
          <w:p w14:paraId="69C05713">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中期节点</w:t>
            </w:r>
          </w:p>
        </w:tc>
        <w:tc>
          <w:tcPr>
            <w:tcW w:w="2744" w:type="dxa"/>
            <w:shd w:val="clear" w:color="auto" w:fill="auto"/>
            <w:vAlign w:val="center"/>
          </w:tcPr>
          <w:p w14:paraId="228B612E">
            <w:pPr>
              <w:pStyle w:val="13"/>
              <w:snapToGrid w:val="0"/>
              <w:ind w:left="0" w:leftChars="0" w:firstLine="0" w:firstLineChars="0"/>
              <w:jc w:val="center"/>
              <w:rPr>
                <w:rFonts w:hint="eastAsia" w:ascii="仿宋" w:hAnsi="仿宋" w:eastAsia="仿宋" w:cs="仿宋"/>
                <w:bCs/>
                <w:kern w:val="2"/>
                <w:sz w:val="24"/>
                <w:szCs w:val="24"/>
                <w:lang w:val="en-US" w:eastAsia="zh-CN" w:bidi="ar-SA"/>
              </w:rPr>
            </w:pPr>
          </w:p>
        </w:tc>
        <w:tc>
          <w:tcPr>
            <w:tcW w:w="3134" w:type="dxa"/>
            <w:shd w:val="clear" w:color="auto" w:fill="auto"/>
            <w:vAlign w:val="center"/>
          </w:tcPr>
          <w:p w14:paraId="5F39E4F5">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中期考核验收目标</w:t>
            </w:r>
          </w:p>
        </w:tc>
        <w:tc>
          <w:tcPr>
            <w:tcW w:w="1273" w:type="dxa"/>
            <w:vAlign w:val="center"/>
          </w:tcPr>
          <w:p w14:paraId="07B729CB">
            <w:pPr>
              <w:keepNext/>
              <w:keepLines w:val="0"/>
              <w:widowControl/>
              <w:snapToGrid w:val="0"/>
              <w:spacing w:before="0" w:after="0" w:line="360" w:lineRule="auto"/>
              <w:ind w:left="0" w:right="0" w:firstLine="0"/>
              <w:jc w:val="left"/>
              <w:rPr>
                <w:rFonts w:ascii="仿宋" w:hAnsi="仿宋" w:eastAsia="仿宋" w:cs="仿宋"/>
                <w:b w:val="0"/>
                <w:i w:val="0"/>
                <w:color w:val="000000"/>
                <w:sz w:val="24"/>
              </w:rPr>
            </w:pPr>
          </w:p>
        </w:tc>
      </w:tr>
      <w:tr w14:paraId="1DCE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979" w:type="dxa"/>
            <w:vAlign w:val="center"/>
          </w:tcPr>
          <w:p w14:paraId="3D9DAE83">
            <w:pPr>
              <w:keepNext/>
              <w:keepLines w:val="0"/>
              <w:widowControl/>
              <w:snapToGrid w:val="0"/>
              <w:spacing w:before="0" w:after="0" w:line="360" w:lineRule="auto"/>
              <w:ind w:left="0" w:right="0" w:firstLine="0"/>
              <w:jc w:val="center"/>
              <w:rPr>
                <w:rFonts w:hint="default" w:ascii="仿宋" w:hAnsi="仿宋" w:eastAsia="仿宋" w:cs="仿宋"/>
                <w:b w:val="0"/>
                <w:i w:val="0"/>
                <w:color w:val="000000"/>
                <w:sz w:val="24"/>
                <w:lang w:val="en-US" w:eastAsia="zh-CN"/>
              </w:rPr>
            </w:pPr>
            <w:r>
              <w:rPr>
                <w:rFonts w:hint="eastAsia" w:ascii="仿宋" w:hAnsi="仿宋" w:eastAsia="仿宋" w:cs="仿宋"/>
                <w:b w:val="0"/>
                <w:i w:val="0"/>
                <w:color w:val="000000"/>
                <w:sz w:val="24"/>
                <w:lang w:val="en-US" w:eastAsia="zh-CN"/>
              </w:rPr>
              <w:t>3</w:t>
            </w:r>
          </w:p>
        </w:tc>
        <w:tc>
          <w:tcPr>
            <w:tcW w:w="1663" w:type="dxa"/>
            <w:shd w:val="clear" w:color="auto" w:fill="auto"/>
            <w:vAlign w:val="center"/>
          </w:tcPr>
          <w:p w14:paraId="30FA40F7">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202x年x月</w:t>
            </w:r>
          </w:p>
        </w:tc>
        <w:tc>
          <w:tcPr>
            <w:tcW w:w="2744" w:type="dxa"/>
            <w:shd w:val="clear" w:color="auto" w:fill="auto"/>
            <w:vAlign w:val="center"/>
          </w:tcPr>
          <w:p w14:paraId="36F05797">
            <w:pPr>
              <w:pStyle w:val="13"/>
              <w:snapToGrid w:val="0"/>
              <w:ind w:left="0" w:leftChars="0" w:firstLine="0" w:firstLineChars="0"/>
              <w:jc w:val="center"/>
              <w:rPr>
                <w:rFonts w:hint="eastAsia" w:ascii="仿宋" w:hAnsi="仿宋" w:eastAsia="仿宋" w:cs="仿宋"/>
                <w:bCs/>
                <w:kern w:val="2"/>
                <w:sz w:val="24"/>
                <w:szCs w:val="24"/>
                <w:lang w:val="en-US" w:eastAsia="zh-CN" w:bidi="ar-SA"/>
              </w:rPr>
            </w:pPr>
          </w:p>
        </w:tc>
        <w:tc>
          <w:tcPr>
            <w:tcW w:w="3134" w:type="dxa"/>
            <w:shd w:val="clear" w:color="auto" w:fill="auto"/>
            <w:vAlign w:val="center"/>
          </w:tcPr>
          <w:p w14:paraId="52981F79">
            <w:pPr>
              <w:pStyle w:val="13"/>
              <w:snapToGrid w:val="0"/>
              <w:ind w:left="0" w:leftChars="0" w:firstLine="0" w:firstLineChars="0"/>
              <w:jc w:val="center"/>
              <w:rPr>
                <w:rFonts w:hint="eastAsia" w:ascii="仿宋" w:hAnsi="仿宋" w:eastAsia="仿宋" w:cs="仿宋"/>
                <w:bCs/>
                <w:kern w:val="2"/>
                <w:sz w:val="24"/>
                <w:szCs w:val="24"/>
                <w:lang w:val="en-US" w:eastAsia="zh-CN" w:bidi="ar-SA"/>
              </w:rPr>
            </w:pPr>
          </w:p>
        </w:tc>
        <w:tc>
          <w:tcPr>
            <w:tcW w:w="1273" w:type="dxa"/>
            <w:vAlign w:val="center"/>
          </w:tcPr>
          <w:p w14:paraId="6F4C549D">
            <w:pPr>
              <w:keepNext/>
              <w:keepLines w:val="0"/>
              <w:widowControl/>
              <w:snapToGrid w:val="0"/>
              <w:spacing w:before="0" w:after="0" w:line="360" w:lineRule="auto"/>
              <w:ind w:left="0" w:right="0" w:firstLine="0"/>
              <w:jc w:val="left"/>
              <w:rPr>
                <w:rFonts w:ascii="仿宋" w:hAnsi="仿宋" w:eastAsia="仿宋" w:cs="仿宋"/>
                <w:b w:val="0"/>
                <w:i w:val="0"/>
                <w:color w:val="000000"/>
                <w:sz w:val="24"/>
              </w:rPr>
            </w:pPr>
          </w:p>
        </w:tc>
      </w:tr>
      <w:tr w14:paraId="74BA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60" w:hRule="atLeast"/>
          <w:jc w:val="center"/>
        </w:trPr>
        <w:tc>
          <w:tcPr>
            <w:tcW w:w="979" w:type="dxa"/>
            <w:vAlign w:val="center"/>
          </w:tcPr>
          <w:p w14:paraId="59D18485">
            <w:pPr>
              <w:keepNext/>
              <w:keepLines w:val="0"/>
              <w:widowControl/>
              <w:snapToGrid w:val="0"/>
              <w:spacing w:before="0" w:after="0" w:line="360" w:lineRule="auto"/>
              <w:ind w:left="0" w:right="0" w:firstLine="0"/>
              <w:jc w:val="center"/>
              <w:rPr>
                <w:rFonts w:hint="default" w:ascii="仿宋" w:hAnsi="仿宋" w:eastAsia="仿宋" w:cs="仿宋"/>
                <w:b w:val="0"/>
                <w:i w:val="0"/>
                <w:color w:val="000000"/>
                <w:sz w:val="24"/>
                <w:lang w:val="en-US" w:eastAsia="zh-CN"/>
              </w:rPr>
            </w:pPr>
            <w:r>
              <w:rPr>
                <w:rFonts w:hint="default" w:ascii="仿宋" w:hAnsi="仿宋" w:eastAsia="仿宋" w:cs="仿宋"/>
                <w:b w:val="0"/>
                <w:i w:val="0"/>
                <w:color w:val="000000"/>
                <w:sz w:val="24"/>
                <w:lang w:val="en-US" w:eastAsia="zh-CN"/>
              </w:rPr>
              <w:t>...</w:t>
            </w:r>
          </w:p>
        </w:tc>
        <w:tc>
          <w:tcPr>
            <w:tcW w:w="1663" w:type="dxa"/>
            <w:shd w:val="clear" w:color="auto" w:fill="auto"/>
            <w:vAlign w:val="center"/>
          </w:tcPr>
          <w:p w14:paraId="340192A3">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项目终止期限</w:t>
            </w:r>
          </w:p>
        </w:tc>
        <w:tc>
          <w:tcPr>
            <w:tcW w:w="2744" w:type="dxa"/>
            <w:shd w:val="clear" w:color="auto" w:fill="auto"/>
            <w:vAlign w:val="center"/>
          </w:tcPr>
          <w:p w14:paraId="5B0AF356">
            <w:pPr>
              <w:pStyle w:val="13"/>
              <w:snapToGrid w:val="0"/>
              <w:ind w:left="0" w:leftChars="0" w:firstLine="0" w:firstLineChars="0"/>
              <w:jc w:val="center"/>
              <w:rPr>
                <w:rFonts w:hint="eastAsia" w:ascii="仿宋" w:hAnsi="仿宋" w:eastAsia="仿宋" w:cs="仿宋"/>
                <w:bCs/>
                <w:kern w:val="2"/>
                <w:sz w:val="24"/>
                <w:szCs w:val="24"/>
                <w:lang w:val="en-US" w:eastAsia="zh-CN" w:bidi="ar-SA"/>
              </w:rPr>
            </w:pPr>
          </w:p>
        </w:tc>
        <w:tc>
          <w:tcPr>
            <w:tcW w:w="3134" w:type="dxa"/>
            <w:shd w:val="clear" w:color="auto" w:fill="auto"/>
            <w:vAlign w:val="center"/>
          </w:tcPr>
          <w:p w14:paraId="0CE1035F">
            <w:pPr>
              <w:pStyle w:val="13"/>
              <w:snapToGrid w:val="0"/>
              <w:ind w:left="0" w:leftChars="0"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例：完成项目所有研发与交付</w:t>
            </w:r>
          </w:p>
        </w:tc>
        <w:tc>
          <w:tcPr>
            <w:tcW w:w="1273" w:type="dxa"/>
            <w:vAlign w:val="center"/>
          </w:tcPr>
          <w:p w14:paraId="4ACC923E">
            <w:pPr>
              <w:keepNext/>
              <w:keepLines w:val="0"/>
              <w:widowControl/>
              <w:snapToGrid w:val="0"/>
              <w:spacing w:before="0" w:after="0" w:line="360" w:lineRule="auto"/>
              <w:ind w:left="0" w:right="0" w:firstLine="0"/>
              <w:jc w:val="left"/>
              <w:rPr>
                <w:rFonts w:hint="eastAsia" w:ascii="仿宋" w:hAnsi="仿宋" w:eastAsia="仿宋" w:cs="仿宋"/>
                <w:b w:val="0"/>
                <w:i w:val="0"/>
                <w:color w:val="000000"/>
                <w:sz w:val="24"/>
                <w:lang w:val="en-US" w:eastAsia="zh-CN"/>
              </w:rPr>
            </w:pPr>
          </w:p>
        </w:tc>
      </w:tr>
      <w:tr w14:paraId="642B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jc w:val="center"/>
        </w:trPr>
        <w:tc>
          <w:tcPr>
            <w:tcW w:w="9793" w:type="dxa"/>
            <w:gridSpan w:val="5"/>
            <w:vAlign w:val="center"/>
          </w:tcPr>
          <w:p w14:paraId="4A1CFEFB">
            <w:pPr>
              <w:keepNext w:val="0"/>
              <w:keepLines w:val="0"/>
              <w:widowControl/>
              <w:snapToGrid w:val="0"/>
              <w:spacing w:before="0" w:after="0" w:line="360" w:lineRule="auto"/>
              <w:ind w:left="0" w:right="0" w:firstLine="0"/>
              <w:jc w:val="left"/>
            </w:pPr>
            <w:r>
              <w:rPr>
                <w:rFonts w:ascii="仿宋" w:hAnsi="仿宋" w:eastAsia="仿宋" w:cs="仿宋"/>
                <w:b w:val="0"/>
                <w:i w:val="0"/>
                <w:color w:val="000000"/>
                <w:sz w:val="24"/>
              </w:rPr>
              <w:t>填写说明：围绕主要联合验证任务合理制定实施计划和里程碑节点，如验证任务简单、时间短于半年的，可按中期节点设置2个里程碑节点即可；键里程碑原则上应体现企业参与测试、场景验证或双方阶段性确认事项；各阶段对应预算结合实际工作内容确认，合计应与项目总经费一致</w:t>
            </w:r>
            <w:r>
              <w:rPr>
                <w:rFonts w:hint="eastAsia" w:ascii="仿宋" w:hAnsi="仿宋" w:eastAsia="仿宋" w:cs="仿宋"/>
                <w:b w:val="0"/>
                <w:i w:val="0"/>
                <w:color w:val="000000"/>
                <w:sz w:val="24"/>
                <w:lang w:eastAsia="zh-CN"/>
              </w:rPr>
              <w:t>，</w:t>
            </w:r>
            <w:r>
              <w:rPr>
                <w:rFonts w:hint="eastAsia" w:ascii="仿宋" w:hAnsi="仿宋" w:eastAsia="仿宋" w:cs="仿宋"/>
                <w:b w:val="0"/>
                <w:i w:val="0"/>
                <w:color w:val="000000"/>
                <w:sz w:val="24"/>
                <w:lang w:val="en-US" w:eastAsia="zh-CN"/>
              </w:rPr>
              <w:t>作为里程碑预算拨付或使用依据</w:t>
            </w:r>
            <w:r>
              <w:rPr>
                <w:rFonts w:ascii="仿宋" w:hAnsi="仿宋" w:eastAsia="仿宋" w:cs="仿宋"/>
                <w:b w:val="0"/>
                <w:i w:val="0"/>
                <w:color w:val="000000"/>
                <w:sz w:val="24"/>
              </w:rPr>
              <w:t>。</w:t>
            </w:r>
          </w:p>
        </w:tc>
      </w:tr>
    </w:tbl>
    <w:p w14:paraId="7F075A41">
      <w:pPr>
        <w:keepNext/>
        <w:keepLines w:val="0"/>
        <w:pageBreakBefore/>
        <w:widowControl/>
        <w:suppressLineNumbers w:val="0"/>
        <w:snapToGrid w:val="0"/>
        <w:spacing w:before="160" w:after="120" w:line="360" w:lineRule="auto"/>
        <w:ind w:left="0" w:right="0" w:firstLine="0"/>
        <w:jc w:val="left"/>
        <w:rPr>
          <w:rFonts w:hint="default" w:ascii="黑体" w:hAnsi="宋体" w:eastAsia="黑体" w:cs="黑体"/>
          <w:color w:val="auto"/>
          <w:kern w:val="0"/>
          <w:sz w:val="28"/>
          <w:szCs w:val="28"/>
          <w:lang w:val="en-US" w:eastAsia="zh-CN" w:bidi="ar"/>
        </w:rPr>
      </w:pPr>
      <w:r>
        <w:rPr>
          <w:rFonts w:ascii="黑体" w:hAnsi="黑体" w:eastAsia="黑体" w:cs="黑体"/>
          <w:b w:val="0"/>
          <w:i w:val="0"/>
          <w:color w:val="000000"/>
          <w:sz w:val="28"/>
        </w:rPr>
        <w:t>八、申报</w:t>
      </w:r>
      <w:r>
        <w:rPr>
          <w:rFonts w:hint="eastAsia" w:ascii="黑体" w:hAnsi="黑体" w:eastAsia="黑体" w:cs="黑体"/>
          <w:b w:val="0"/>
          <w:i w:val="0"/>
          <w:color w:val="000000"/>
          <w:sz w:val="28"/>
          <w:lang w:val="en-US" w:eastAsia="zh-CN"/>
        </w:rPr>
        <w:t>承诺</w:t>
      </w:r>
    </w:p>
    <w:tbl>
      <w:tblPr>
        <w:tblStyle w:val="6"/>
        <w:tblW w:w="9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0" w:type="dxa"/>
          <w:left w:w="70" w:type="dxa"/>
          <w:bottom w:w="70" w:type="dxa"/>
          <w:right w:w="70" w:type="dxa"/>
        </w:tblCellMar>
      </w:tblPr>
      <w:tblGrid>
        <w:gridCol w:w="9793"/>
      </w:tblGrid>
      <w:tr w14:paraId="0FF8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53" w:hRule="atLeast"/>
          <w:jc w:val="center"/>
        </w:trPr>
        <w:tc>
          <w:tcPr>
            <w:tcW w:w="9793" w:type="dxa"/>
            <w:vAlign w:val="center"/>
          </w:tcPr>
          <w:p w14:paraId="2D44B796">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（一）项目负责人及团队成员承诺</w:t>
            </w:r>
          </w:p>
        </w:tc>
      </w:tr>
      <w:tr w14:paraId="2162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6217" w:hRule="atLeast"/>
          <w:jc w:val="center"/>
        </w:trPr>
        <w:tc>
          <w:tcPr>
            <w:tcW w:w="9793" w:type="dxa"/>
            <w:vAlign w:val="top"/>
          </w:tcPr>
          <w:p w14:paraId="4FFC2FF3">
            <w:pPr>
              <w:pStyle w:val="13"/>
              <w:numPr>
                <w:ilvl w:val="0"/>
                <w:numId w:val="0"/>
              </w:numPr>
              <w:snapToGrid w:val="0"/>
              <w:spacing w:line="360" w:lineRule="auto"/>
              <w:ind w:firstLine="482" w:firstLineChars="200"/>
              <w:jc w:val="both"/>
              <w:rPr>
                <w:rFonts w:hint="eastAsia" w:ascii="仿宋" w:hAnsi="仿宋" w:eastAsia="仿宋" w:cstheme="minorEastAsia"/>
                <w:b/>
                <w:bCs w:val="0"/>
                <w:sz w:val="24"/>
                <w:szCs w:val="24"/>
                <w:lang w:val="en-US" w:eastAsia="zh-CN"/>
              </w:rPr>
            </w:pPr>
            <w:r>
              <w:rPr>
                <w:rFonts w:hint="eastAsia" w:ascii="仿宋" w:hAnsi="仿宋" w:eastAsia="仿宋" w:cstheme="minorEastAsia"/>
                <w:b/>
                <w:bCs w:val="0"/>
                <w:sz w:val="24"/>
                <w:szCs w:val="24"/>
                <w:lang w:val="en-US" w:eastAsia="zh-CN"/>
              </w:rPr>
              <w:t>1、申报书所填内容均真实、客观，不存在虚构或隐瞒影响项目评审和实施的重要信息。</w:t>
            </w:r>
          </w:p>
          <w:p w14:paraId="50184892">
            <w:pPr>
              <w:pStyle w:val="13"/>
              <w:numPr>
                <w:ilvl w:val="0"/>
                <w:numId w:val="1"/>
              </w:numPr>
              <w:snapToGrid w:val="0"/>
              <w:spacing w:line="360" w:lineRule="auto"/>
              <w:ind w:firstLine="482" w:firstLineChars="200"/>
              <w:jc w:val="both"/>
              <w:rPr>
                <w:rFonts w:ascii="仿宋" w:hAnsi="仿宋" w:eastAsia="仿宋" w:cs="仿宋"/>
                <w:b w:val="0"/>
                <w:i w:val="0"/>
                <w:color w:val="000000"/>
                <w:sz w:val="24"/>
              </w:rPr>
            </w:pPr>
            <w:r>
              <w:rPr>
                <w:rFonts w:hint="eastAsia" w:ascii="仿宋" w:hAnsi="仿宋" w:eastAsia="仿宋" w:cstheme="minorEastAsia"/>
                <w:b/>
                <w:bCs w:val="0"/>
                <w:sz w:val="24"/>
                <w:szCs w:val="24"/>
                <w:lang w:val="en-US" w:eastAsia="zh-CN"/>
              </w:rPr>
              <w:t>申报书所填内容均依据申报指南要求，基于团队客观实际，经认真评估制定，并对项目实施可行性负责。</w:t>
            </w:r>
          </w:p>
          <w:p w14:paraId="696578D1">
            <w:pPr>
              <w:pStyle w:val="13"/>
              <w:numPr>
                <w:ilvl w:val="0"/>
                <w:numId w:val="1"/>
              </w:numPr>
              <w:snapToGrid w:val="0"/>
              <w:spacing w:line="360" w:lineRule="auto"/>
              <w:ind w:firstLine="482" w:firstLineChars="200"/>
              <w:jc w:val="both"/>
              <w:rPr>
                <w:rFonts w:ascii="仿宋" w:hAnsi="仿宋" w:eastAsia="仿宋" w:cs="仿宋"/>
                <w:b w:val="0"/>
                <w:i w:val="0"/>
                <w:color w:val="000000"/>
                <w:sz w:val="24"/>
              </w:rPr>
            </w:pPr>
            <w:r>
              <w:rPr>
                <w:rFonts w:hint="eastAsia" w:ascii="仿宋" w:hAnsi="仿宋" w:eastAsia="仿宋" w:cstheme="minorEastAsia"/>
                <w:b/>
                <w:bCs w:val="0"/>
                <w:sz w:val="24"/>
                <w:szCs w:val="24"/>
                <w:lang w:val="en-US" w:eastAsia="zh-CN"/>
              </w:rPr>
              <w:t>已披露背景知识产权、共有、第三方许可及利益关联等事项，未隐瞒重大权属争议或使用限制，并同意按规定及协议落实成果管理和实验室转化权益保障安排。</w:t>
            </w:r>
          </w:p>
          <w:p w14:paraId="75826636">
            <w:pPr>
              <w:pStyle w:val="13"/>
              <w:numPr>
                <w:ilvl w:val="0"/>
                <w:numId w:val="1"/>
              </w:numPr>
              <w:snapToGrid w:val="0"/>
              <w:spacing w:line="360" w:lineRule="auto"/>
              <w:ind w:firstLine="482" w:firstLineChars="200"/>
              <w:jc w:val="both"/>
              <w:rPr>
                <w:rFonts w:ascii="仿宋" w:hAnsi="仿宋" w:eastAsia="仿宋" w:cs="仿宋"/>
                <w:b w:val="0"/>
                <w:i w:val="0"/>
                <w:color w:val="000000"/>
                <w:sz w:val="24"/>
              </w:rPr>
            </w:pPr>
            <w:r>
              <w:rPr>
                <w:rFonts w:hint="eastAsia" w:ascii="仿宋" w:hAnsi="仿宋" w:eastAsia="仿宋" w:cstheme="minorEastAsia"/>
                <w:b/>
                <w:bCs w:val="0"/>
                <w:sz w:val="24"/>
                <w:szCs w:val="24"/>
                <w:lang w:val="en-US" w:eastAsia="zh-CN"/>
              </w:rPr>
              <w:t>如获立项，将按批准的任务书及相关协议开展真实验证，履行任务分工，保证必要投入，及时递交相关成果材料，按要求报告进展并申请验收。</w:t>
            </w:r>
          </w:p>
          <w:p w14:paraId="27C27531">
            <w:pPr>
              <w:pStyle w:val="13"/>
              <w:numPr>
                <w:ilvl w:val="0"/>
                <w:numId w:val="1"/>
              </w:numPr>
              <w:snapToGrid w:val="0"/>
              <w:spacing w:line="360" w:lineRule="auto"/>
              <w:ind w:firstLine="482" w:firstLineChars="200"/>
              <w:jc w:val="both"/>
              <w:rPr>
                <w:rFonts w:ascii="仿宋" w:hAnsi="仿宋" w:eastAsia="仿宋" w:cs="仿宋"/>
                <w:b w:val="0"/>
                <w:i w:val="0"/>
                <w:color w:val="000000"/>
                <w:sz w:val="24"/>
              </w:rPr>
            </w:pPr>
            <w:r>
              <w:rPr>
                <w:rFonts w:hint="eastAsia" w:ascii="仿宋" w:hAnsi="仿宋" w:eastAsia="仿宋" w:cstheme="minorEastAsia"/>
                <w:b/>
                <w:bCs w:val="0"/>
                <w:sz w:val="24"/>
                <w:szCs w:val="24"/>
                <w:lang w:val="en-US" w:eastAsia="zh-CN"/>
              </w:rPr>
              <w:t>接受实验室有关项目管理安排，遵守经费、知识产权、科研诚信、科技伦理、安全及保密等制度，承担相应责任。</w:t>
            </w:r>
          </w:p>
          <w:p w14:paraId="63D1A9C7">
            <w:pPr>
              <w:pStyle w:val="13"/>
              <w:numPr>
                <w:ilvl w:val="0"/>
                <w:numId w:val="0"/>
              </w:numPr>
              <w:snapToGrid w:val="0"/>
              <w:spacing w:line="360" w:lineRule="auto"/>
              <w:ind w:firstLine="482" w:firstLineChars="200"/>
              <w:jc w:val="both"/>
              <w:rPr>
                <w:rFonts w:hint="eastAsia" w:ascii="仿宋" w:hAnsi="仿宋" w:eastAsia="仿宋" w:cstheme="minorEastAsia"/>
                <w:b/>
                <w:bCs w:val="0"/>
                <w:sz w:val="24"/>
                <w:szCs w:val="24"/>
                <w:lang w:val="en-US" w:eastAsia="zh-CN"/>
              </w:rPr>
            </w:pPr>
          </w:p>
          <w:p w14:paraId="60DE0705">
            <w:pPr>
              <w:pStyle w:val="13"/>
              <w:numPr>
                <w:ilvl w:val="0"/>
                <w:numId w:val="0"/>
              </w:numPr>
              <w:snapToGrid w:val="0"/>
              <w:spacing w:line="360" w:lineRule="auto"/>
              <w:ind w:firstLine="482" w:firstLineChars="200"/>
              <w:jc w:val="both"/>
              <w:rPr>
                <w:rFonts w:hint="eastAsia" w:ascii="仿宋" w:hAnsi="仿宋" w:eastAsia="仿宋" w:cstheme="minorEastAsia"/>
                <w:b/>
                <w:bCs w:val="0"/>
                <w:sz w:val="24"/>
                <w:szCs w:val="24"/>
                <w:lang w:val="en-US" w:eastAsia="zh-CN"/>
              </w:rPr>
            </w:pPr>
            <w:r>
              <w:rPr>
                <w:rFonts w:hint="eastAsia" w:ascii="仿宋" w:hAnsi="仿宋" w:eastAsia="仿宋" w:cstheme="minorEastAsia"/>
                <w:b/>
                <w:bCs w:val="0"/>
                <w:sz w:val="24"/>
                <w:szCs w:val="24"/>
                <w:lang w:val="en-US" w:eastAsia="zh-CN"/>
              </w:rPr>
              <w:t>项目负责人（签名）：</w:t>
            </w:r>
          </w:p>
          <w:p w14:paraId="5C4571E9">
            <w:pPr>
              <w:pStyle w:val="13"/>
              <w:numPr>
                <w:ilvl w:val="0"/>
                <w:numId w:val="0"/>
              </w:numPr>
              <w:snapToGrid w:val="0"/>
              <w:spacing w:line="360" w:lineRule="auto"/>
              <w:jc w:val="both"/>
              <w:rPr>
                <w:rFonts w:hint="eastAsia" w:ascii="仿宋" w:hAnsi="仿宋" w:eastAsia="仿宋" w:cstheme="minorEastAsia"/>
                <w:b/>
                <w:bCs w:val="0"/>
                <w:sz w:val="24"/>
                <w:szCs w:val="24"/>
                <w:lang w:val="en-US" w:eastAsia="zh-CN"/>
              </w:rPr>
            </w:pPr>
            <w:r>
              <w:rPr>
                <w:rFonts w:hint="eastAsia" w:ascii="仿宋" w:hAnsi="仿宋" w:eastAsia="仿宋" w:cstheme="minorEastAsia"/>
                <w:b/>
                <w:bCs w:val="0"/>
                <w:sz w:val="24"/>
                <w:szCs w:val="24"/>
                <w:lang w:val="en-US" w:eastAsia="zh-CN"/>
              </w:rPr>
              <w:br w:type="textWrapping"/>
            </w:r>
            <w:r>
              <w:rPr>
                <w:rFonts w:ascii="仿宋" w:hAnsi="仿宋" w:eastAsia="仿宋" w:cs="仿宋"/>
                <w:b w:val="0"/>
                <w:i w:val="0"/>
                <w:color w:val="000000"/>
                <w:sz w:val="24"/>
              </w:rPr>
              <w:t>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年　　　月　　　日</w:t>
            </w:r>
            <w:r>
              <w:rPr>
                <w:rFonts w:hint="eastAsia" w:ascii="仿宋" w:hAnsi="仿宋" w:eastAsia="仿宋" w:cs="仿宋"/>
                <w:b w:val="0"/>
                <w:i w:val="0"/>
                <w:color w:val="000000"/>
                <w:sz w:val="24"/>
                <w:lang w:val="en-US" w:eastAsia="zh-CN"/>
              </w:rPr>
              <w:t xml:space="preserve"> </w:t>
            </w:r>
          </w:p>
        </w:tc>
      </w:tr>
      <w:tr w14:paraId="65B7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14" w:hRule="atLeast"/>
          <w:jc w:val="center"/>
        </w:trPr>
        <w:tc>
          <w:tcPr>
            <w:tcW w:w="9793" w:type="dxa"/>
            <w:vAlign w:val="center"/>
          </w:tcPr>
          <w:p w14:paraId="4942AA88">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（二）项目负责人所属单位/部门审核意见</w:t>
            </w:r>
          </w:p>
        </w:tc>
      </w:tr>
      <w:tr w14:paraId="19D2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4010" w:hRule="atLeast"/>
          <w:jc w:val="center"/>
        </w:trPr>
        <w:tc>
          <w:tcPr>
            <w:tcW w:w="9793" w:type="dxa"/>
            <w:vAlign w:val="top"/>
          </w:tcPr>
          <w:p w14:paraId="7F85D12D">
            <w:pPr>
              <w:keepNext w:val="0"/>
              <w:keepLines w:val="0"/>
              <w:widowControl/>
              <w:snapToGrid w:val="0"/>
              <w:spacing w:before="0" w:after="0" w:line="300" w:lineRule="auto"/>
              <w:ind w:left="0" w:right="0" w:firstLine="482" w:firstLineChars="200"/>
              <w:jc w:val="both"/>
              <w:rPr>
                <w:rFonts w:ascii="仿宋" w:hAnsi="仿宋" w:eastAsia="仿宋" w:cs="仿宋"/>
                <w:b/>
                <w:bCs/>
                <w:i w:val="0"/>
                <w:color w:val="000000"/>
                <w:sz w:val="24"/>
              </w:rPr>
            </w:pPr>
            <w:r>
              <w:rPr>
                <w:rFonts w:ascii="仿宋" w:hAnsi="仿宋" w:eastAsia="仿宋" w:cs="仿宋"/>
                <w:b/>
                <w:bCs/>
                <w:i w:val="0"/>
                <w:color w:val="000000"/>
                <w:sz w:val="24"/>
              </w:rPr>
              <w:t>本单位/部门已审核项目申报内容、团队实施条件、相关成果权属及经费安排，同意</w:t>
            </w:r>
            <w:r>
              <w:rPr>
                <w:rFonts w:hint="eastAsia" w:ascii="仿宋" w:hAnsi="仿宋" w:eastAsia="仿宋" w:cs="仿宋"/>
                <w:b/>
                <w:bCs/>
                <w:i w:val="0"/>
                <w:color w:val="000000"/>
                <w:sz w:val="24"/>
                <w:lang w:val="en-US" w:eastAsia="zh-CN"/>
              </w:rPr>
              <w:t>本次项目</w:t>
            </w:r>
            <w:r>
              <w:rPr>
                <w:rFonts w:ascii="仿宋" w:hAnsi="仿宋" w:eastAsia="仿宋" w:cs="仿宋"/>
                <w:b/>
                <w:bCs/>
                <w:i w:val="0"/>
                <w:color w:val="000000"/>
                <w:sz w:val="24"/>
              </w:rPr>
              <w:t>申报，并按职责配合项目组织实施、过程管理及成果转化工作。</w:t>
            </w:r>
            <w:r>
              <w:rPr>
                <w:rFonts w:ascii="仿宋" w:hAnsi="仿宋" w:eastAsia="仿宋" w:cs="仿宋"/>
                <w:b w:val="0"/>
                <w:i w:val="0"/>
                <w:color w:val="000000"/>
                <w:sz w:val="24"/>
              </w:rPr>
              <w:br w:type="textWrapping"/>
            </w:r>
            <w:r>
              <w:rPr>
                <w:rFonts w:ascii="仿宋" w:hAnsi="仿宋" w:eastAsia="仿宋" w:cs="仿宋"/>
                <w:b w:val="0"/>
                <w:i w:val="0"/>
                <w:color w:val="000000"/>
                <w:sz w:val="24"/>
              </w:rPr>
              <w:br w:type="textWrapping"/>
            </w:r>
            <w:r>
              <w:rPr>
                <w:rFonts w:hint="eastAsia" w:ascii="仿宋" w:hAnsi="仿宋" w:eastAsia="仿宋" w:cs="仿宋"/>
                <w:b w:val="0"/>
                <w:i w:val="0"/>
                <w:color w:val="000000"/>
                <w:sz w:val="24"/>
                <w:lang w:val="en-US" w:eastAsia="zh-CN"/>
              </w:rPr>
              <w:t xml:space="preserve">    </w:t>
            </w:r>
            <w:r>
              <w:rPr>
                <w:rFonts w:hint="eastAsia" w:ascii="仿宋" w:hAnsi="仿宋" w:eastAsia="仿宋" w:cs="仿宋"/>
                <w:b/>
                <w:bCs/>
                <w:i w:val="0"/>
                <w:color w:val="000000"/>
                <w:sz w:val="24"/>
                <w:lang w:val="en-US" w:eastAsia="zh-CN"/>
              </w:rPr>
              <w:t>所在部门/</w:t>
            </w:r>
            <w:r>
              <w:rPr>
                <w:rFonts w:ascii="仿宋" w:hAnsi="仿宋" w:eastAsia="仿宋" w:cs="仿宋"/>
                <w:b/>
                <w:bCs/>
                <w:i w:val="0"/>
                <w:color w:val="000000"/>
                <w:sz w:val="24"/>
              </w:rPr>
              <w:t>团队负责人</w:t>
            </w:r>
            <w:r>
              <w:rPr>
                <w:rFonts w:hint="eastAsia" w:ascii="仿宋" w:hAnsi="仿宋" w:eastAsia="仿宋" w:cs="仿宋"/>
                <w:b/>
                <w:bCs/>
                <w:i w:val="0"/>
                <w:color w:val="000000"/>
                <w:sz w:val="24"/>
                <w:lang w:val="en-US" w:eastAsia="zh-CN"/>
              </w:rPr>
              <w:t>签名</w:t>
            </w:r>
            <w:r>
              <w:rPr>
                <w:rFonts w:ascii="仿宋" w:hAnsi="仿宋" w:eastAsia="仿宋" w:cs="仿宋"/>
                <w:b/>
                <w:bCs/>
                <w:i w:val="0"/>
                <w:color w:val="000000"/>
                <w:sz w:val="24"/>
              </w:rPr>
              <w:t>（</w:t>
            </w:r>
            <w:r>
              <w:rPr>
                <w:rFonts w:hint="eastAsia" w:ascii="仿宋" w:hAnsi="仿宋" w:eastAsia="仿宋" w:cs="仿宋"/>
                <w:b/>
                <w:bCs/>
                <w:i w:val="0"/>
                <w:color w:val="000000"/>
                <w:sz w:val="24"/>
                <w:lang w:val="en-US" w:eastAsia="zh-CN"/>
              </w:rPr>
              <w:t>实验室人员适用</w:t>
            </w:r>
            <w:r>
              <w:rPr>
                <w:rFonts w:ascii="仿宋" w:hAnsi="仿宋" w:eastAsia="仿宋" w:cs="仿宋"/>
                <w:b/>
                <w:bCs/>
                <w:i w:val="0"/>
                <w:color w:val="000000"/>
                <w:sz w:val="24"/>
              </w:rPr>
              <w:t>）：</w:t>
            </w:r>
          </w:p>
          <w:p w14:paraId="616D6FDC">
            <w:pPr>
              <w:keepNext w:val="0"/>
              <w:keepLines w:val="0"/>
              <w:widowControl/>
              <w:snapToGrid w:val="0"/>
              <w:spacing w:before="0" w:after="0" w:line="300" w:lineRule="auto"/>
              <w:ind w:left="480" w:leftChars="114" w:right="0" w:hanging="241" w:hangingChars="100"/>
              <w:jc w:val="both"/>
              <w:rPr>
                <w:rFonts w:ascii="仿宋" w:hAnsi="仿宋" w:eastAsia="仿宋" w:cs="仿宋"/>
                <w:b/>
                <w:bCs/>
                <w:i w:val="0"/>
                <w:color w:val="000000"/>
                <w:sz w:val="24"/>
              </w:rPr>
            </w:pPr>
            <w:r>
              <w:rPr>
                <w:rFonts w:ascii="仿宋" w:hAnsi="仿宋" w:eastAsia="仿宋" w:cs="仿宋"/>
                <w:b/>
                <w:bCs/>
                <w:i w:val="0"/>
                <w:color w:val="000000"/>
                <w:sz w:val="24"/>
              </w:rPr>
              <w:br w:type="textWrapping"/>
            </w:r>
            <w:r>
              <w:rPr>
                <w:rFonts w:ascii="仿宋" w:hAnsi="仿宋" w:eastAsia="仿宋" w:cs="仿宋"/>
                <w:b/>
                <w:bCs/>
                <w:i w:val="0"/>
                <w:color w:val="000000"/>
                <w:sz w:val="24"/>
              </w:rPr>
              <w:t>单位盖章（外部单位适用）：</w:t>
            </w:r>
          </w:p>
          <w:p w14:paraId="18FC58C6">
            <w:pPr>
              <w:keepNext w:val="0"/>
              <w:keepLines w:val="0"/>
              <w:widowControl/>
              <w:snapToGrid w:val="0"/>
              <w:spacing w:before="0" w:after="0" w:line="300" w:lineRule="auto"/>
              <w:ind w:left="0" w:right="0" w:firstLine="0"/>
              <w:jc w:val="both"/>
            </w:pPr>
            <w:r>
              <w:rPr>
                <w:rFonts w:ascii="仿宋" w:hAnsi="仿宋" w:eastAsia="仿宋" w:cs="仿宋"/>
                <w:b w:val="0"/>
                <w:i w:val="0"/>
                <w:color w:val="000000"/>
                <w:sz w:val="24"/>
              </w:rPr>
              <w:br w:type="textWrapping"/>
            </w:r>
            <w:r>
              <w:rPr>
                <w:rFonts w:ascii="仿宋" w:hAnsi="仿宋" w:eastAsia="仿宋" w:cs="仿宋"/>
                <w:b w:val="0"/>
                <w:i w:val="0"/>
                <w:color w:val="000000"/>
                <w:sz w:val="24"/>
              </w:rPr>
              <w:br w:type="textWrapping"/>
            </w:r>
            <w:r>
              <w:rPr>
                <w:rFonts w:ascii="仿宋" w:hAnsi="仿宋" w:eastAsia="仿宋" w:cs="仿宋"/>
                <w:b w:val="0"/>
                <w:i w:val="0"/>
                <w:color w:val="000000"/>
                <w:sz w:val="24"/>
              </w:rPr>
              <w:t>　　　　　　　　　　</w:t>
            </w:r>
            <w:r>
              <w:rPr>
                <w:rFonts w:hint="eastAsia" w:ascii="仿宋" w:hAnsi="仿宋" w:eastAsia="仿宋" w:cs="仿宋"/>
                <w:b w:val="0"/>
                <w:i w:val="0"/>
                <w:color w:val="000000"/>
                <w:sz w:val="24"/>
                <w:lang w:val="en-US" w:eastAsia="zh-CN"/>
              </w:rPr>
              <w:t xml:space="preserve">                                </w:t>
            </w:r>
            <w:r>
              <w:rPr>
                <w:rFonts w:ascii="仿宋" w:hAnsi="仿宋" w:eastAsia="仿宋" w:cs="仿宋"/>
                <w:b w:val="0"/>
                <w:i w:val="0"/>
                <w:color w:val="000000"/>
                <w:sz w:val="24"/>
              </w:rPr>
              <w:t>　　　年　　　月　　　日</w:t>
            </w:r>
          </w:p>
        </w:tc>
      </w:tr>
      <w:tr w14:paraId="5088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514" w:hRule="atLeast"/>
          <w:jc w:val="center"/>
        </w:trPr>
        <w:tc>
          <w:tcPr>
            <w:tcW w:w="9793" w:type="dxa"/>
            <w:vAlign w:val="center"/>
          </w:tcPr>
          <w:p w14:paraId="6EBEA51A">
            <w:pPr>
              <w:keepNext/>
              <w:keepLines w:val="0"/>
              <w:widowControl/>
              <w:snapToGrid w:val="0"/>
              <w:spacing w:before="0" w:after="0" w:line="240" w:lineRule="auto"/>
              <w:ind w:left="0" w:right="0" w:firstLine="0"/>
              <w:jc w:val="left"/>
            </w:pPr>
            <w:r>
              <w:rPr>
                <w:rFonts w:ascii="黑体" w:hAnsi="黑体" w:eastAsia="黑体" w:cs="黑体"/>
                <w:b w:val="0"/>
                <w:i w:val="0"/>
                <w:color w:val="000000"/>
                <w:sz w:val="24"/>
              </w:rPr>
              <w:t>（三）</w:t>
            </w:r>
            <w:r>
              <w:rPr>
                <w:rFonts w:hint="eastAsia" w:ascii="黑体" w:hAnsi="黑体" w:eastAsia="黑体" w:cs="黑体"/>
                <w:b w:val="0"/>
                <w:i w:val="0"/>
                <w:color w:val="000000"/>
                <w:sz w:val="24"/>
                <w:lang w:val="en-US" w:eastAsia="zh-CN"/>
              </w:rPr>
              <w:t>联合验证</w:t>
            </w:r>
            <w:r>
              <w:rPr>
                <w:rFonts w:ascii="黑体" w:hAnsi="黑体" w:eastAsia="黑体" w:cs="黑体"/>
                <w:b w:val="0"/>
                <w:i w:val="0"/>
                <w:color w:val="000000"/>
                <w:sz w:val="24"/>
              </w:rPr>
              <w:t>企业确认意见</w:t>
            </w:r>
          </w:p>
        </w:tc>
      </w:tr>
      <w:tr w14:paraId="31D3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trHeight w:val="4010" w:hRule="atLeast"/>
          <w:jc w:val="center"/>
        </w:trPr>
        <w:tc>
          <w:tcPr>
            <w:tcW w:w="9793" w:type="dxa"/>
            <w:vAlign w:val="top"/>
          </w:tcPr>
          <w:p w14:paraId="4F46951A">
            <w:pPr>
              <w:keepNext w:val="0"/>
              <w:keepLines w:val="0"/>
              <w:widowControl/>
              <w:snapToGrid w:val="0"/>
              <w:spacing w:before="0" w:after="0" w:line="300" w:lineRule="auto"/>
              <w:ind w:left="0" w:right="0" w:firstLine="482" w:firstLineChars="200"/>
              <w:jc w:val="both"/>
              <w:rPr>
                <w:rFonts w:ascii="仿宋" w:hAnsi="仿宋" w:eastAsia="仿宋" w:cs="仿宋"/>
                <w:b/>
                <w:bCs/>
                <w:i w:val="0"/>
                <w:color w:val="000000"/>
                <w:sz w:val="24"/>
              </w:rPr>
            </w:pPr>
            <w:r>
              <w:rPr>
                <w:rFonts w:ascii="仿宋" w:hAnsi="仿宋" w:eastAsia="仿宋" w:cs="仿宋"/>
                <w:b/>
                <w:bCs/>
                <w:i w:val="0"/>
                <w:color w:val="000000"/>
                <w:sz w:val="24"/>
              </w:rPr>
              <w:t>本企业确认申报书所述产业需求、市场机会及验证条件真实，同意参与本项目联合验证，并按照申报方案提供约定的</w:t>
            </w:r>
            <w:r>
              <w:rPr>
                <w:rFonts w:hint="eastAsia" w:ascii="仿宋" w:hAnsi="仿宋" w:eastAsia="仿宋" w:cs="仿宋"/>
                <w:b/>
                <w:bCs/>
                <w:i w:val="0"/>
                <w:color w:val="000000"/>
                <w:sz w:val="24"/>
                <w:lang w:val="en-US" w:eastAsia="zh-CN"/>
              </w:rPr>
              <w:t>配套</w:t>
            </w:r>
            <w:r>
              <w:rPr>
                <w:rFonts w:ascii="仿宋" w:hAnsi="仿宋" w:eastAsia="仿宋" w:cs="仿宋"/>
                <w:b/>
                <w:bCs/>
                <w:i w:val="0"/>
                <w:color w:val="000000"/>
                <w:sz w:val="24"/>
              </w:rPr>
              <w:t>验证资金以及其他必要资源，配合开展项目测试、评价和验证结果确认。项目知识产权、保密及后续成果转化事项按照双方任务书、合同或相关协议执行。</w:t>
            </w:r>
            <w:r>
              <w:rPr>
                <w:rFonts w:ascii="仿宋" w:hAnsi="仿宋" w:eastAsia="仿宋" w:cs="仿宋"/>
                <w:b/>
                <w:bCs/>
                <w:i w:val="0"/>
                <w:color w:val="000000"/>
                <w:sz w:val="24"/>
              </w:rPr>
              <w:br w:type="textWrapping"/>
            </w:r>
            <w:r>
              <w:rPr>
                <w:rFonts w:ascii="仿宋" w:hAnsi="仿宋" w:eastAsia="仿宋" w:cs="仿宋"/>
                <w:b/>
                <w:bCs/>
                <w:i w:val="0"/>
                <w:color w:val="000000"/>
                <w:sz w:val="24"/>
              </w:rPr>
              <w:br w:type="textWrapping"/>
            </w:r>
            <w:r>
              <w:rPr>
                <w:rFonts w:hint="eastAsia" w:ascii="仿宋" w:hAnsi="仿宋" w:eastAsia="仿宋" w:cs="仿宋"/>
                <w:b/>
                <w:bCs/>
                <w:i w:val="0"/>
                <w:color w:val="000000"/>
                <w:sz w:val="24"/>
                <w:lang w:val="en-US" w:eastAsia="zh-CN"/>
              </w:rPr>
              <w:t xml:space="preserve">    </w:t>
            </w:r>
            <w:r>
              <w:rPr>
                <w:rFonts w:ascii="仿宋" w:hAnsi="仿宋" w:eastAsia="仿宋" w:cs="仿宋"/>
                <w:b/>
                <w:bCs/>
                <w:i w:val="0"/>
                <w:color w:val="000000"/>
                <w:sz w:val="24"/>
              </w:rPr>
              <w:t>企业项目负责人/授权代表签名：</w:t>
            </w:r>
            <w:r>
              <w:rPr>
                <w:rFonts w:ascii="仿宋" w:hAnsi="仿宋" w:eastAsia="仿宋" w:cs="仿宋"/>
                <w:b/>
                <w:bCs/>
                <w:i w:val="0"/>
                <w:color w:val="000000"/>
                <w:sz w:val="24"/>
              </w:rPr>
              <w:br w:type="textWrapping"/>
            </w:r>
            <w:r>
              <w:rPr>
                <w:rFonts w:ascii="仿宋" w:hAnsi="仿宋" w:eastAsia="仿宋" w:cs="仿宋"/>
                <w:b/>
                <w:bCs/>
                <w:i w:val="0"/>
                <w:color w:val="000000"/>
                <w:sz w:val="24"/>
              </w:rPr>
              <w:br w:type="textWrapping"/>
            </w:r>
            <w:r>
              <w:rPr>
                <w:rFonts w:hint="eastAsia" w:ascii="仿宋" w:hAnsi="仿宋" w:eastAsia="仿宋" w:cs="仿宋"/>
                <w:b/>
                <w:bCs/>
                <w:i w:val="0"/>
                <w:color w:val="000000"/>
                <w:sz w:val="24"/>
                <w:lang w:val="en-US" w:eastAsia="zh-CN"/>
              </w:rPr>
              <w:t xml:space="preserve">    联合验证</w:t>
            </w:r>
            <w:r>
              <w:rPr>
                <w:rFonts w:ascii="仿宋" w:hAnsi="仿宋" w:eastAsia="仿宋" w:cs="仿宋"/>
                <w:b/>
                <w:bCs/>
                <w:i w:val="0"/>
                <w:color w:val="000000"/>
                <w:sz w:val="24"/>
              </w:rPr>
              <w:t>企业盖章：</w:t>
            </w:r>
            <w:r>
              <w:rPr>
                <w:rFonts w:ascii="仿宋" w:hAnsi="仿宋" w:eastAsia="仿宋" w:cs="仿宋"/>
                <w:b/>
                <w:bCs/>
                <w:i w:val="0"/>
                <w:color w:val="000000"/>
                <w:sz w:val="24"/>
              </w:rPr>
              <w:br w:type="textWrapping"/>
            </w:r>
            <w:r>
              <w:rPr>
                <w:rFonts w:ascii="仿宋" w:hAnsi="仿宋" w:eastAsia="仿宋" w:cs="仿宋"/>
                <w:b/>
                <w:bCs/>
                <w:i w:val="0"/>
                <w:color w:val="000000"/>
                <w:sz w:val="24"/>
              </w:rPr>
              <w:br w:type="textWrapping"/>
            </w:r>
            <w:r>
              <w:rPr>
                <w:rFonts w:ascii="仿宋" w:hAnsi="仿宋" w:eastAsia="仿宋" w:cs="仿宋"/>
                <w:b/>
                <w:bCs/>
                <w:i w:val="0"/>
                <w:color w:val="000000"/>
                <w:sz w:val="24"/>
              </w:rPr>
              <w:t>　　　　　　　　　　　</w:t>
            </w:r>
            <w:r>
              <w:rPr>
                <w:rFonts w:hint="eastAsia" w:ascii="仿宋" w:hAnsi="仿宋" w:eastAsia="仿宋" w:cs="仿宋"/>
                <w:b/>
                <w:bCs/>
                <w:i w:val="0"/>
                <w:color w:val="000000"/>
                <w:sz w:val="24"/>
                <w:lang w:val="en-US" w:eastAsia="zh-CN"/>
              </w:rPr>
              <w:t xml:space="preserve">                                  </w:t>
            </w:r>
            <w:r>
              <w:rPr>
                <w:rFonts w:ascii="仿宋" w:hAnsi="仿宋" w:eastAsia="仿宋" w:cs="仿宋"/>
                <w:b/>
                <w:bCs/>
                <w:i w:val="0"/>
                <w:color w:val="000000"/>
                <w:sz w:val="24"/>
              </w:rPr>
              <w:t>　</w:t>
            </w:r>
            <w:r>
              <w:rPr>
                <w:rFonts w:ascii="仿宋" w:hAnsi="仿宋" w:eastAsia="仿宋" w:cs="仿宋"/>
                <w:b w:val="0"/>
                <w:bCs w:val="0"/>
                <w:i w:val="0"/>
                <w:color w:val="000000"/>
                <w:sz w:val="24"/>
              </w:rPr>
              <w:t>年　　　月　　　日</w:t>
            </w:r>
          </w:p>
        </w:tc>
      </w:tr>
    </w:tbl>
    <w:p w14:paraId="6A195A5C">
      <w:pPr>
        <w:rPr>
          <w:rFonts w:hint="default"/>
          <w:lang w:val="en-US" w:eastAsia="zh-CN"/>
        </w:rPr>
      </w:pPr>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CD9D32F-9991-451F-8B38-32DB9757EB7F}"/>
  </w:font>
  <w:font w:name="黑体">
    <w:panose1 w:val="02010609060101010101"/>
    <w:charset w:val="86"/>
    <w:family w:val="auto"/>
    <w:pitch w:val="default"/>
    <w:sig w:usb0="800002BF" w:usb1="38CF7CFA" w:usb2="00000016" w:usb3="00000000" w:csb0="00040001" w:csb1="00000000"/>
    <w:embedRegular r:id="rId2" w:fontKey="{0E4DAA2E-AB1F-4E73-8DBE-D666505955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708454B2-E4AD-4D8B-8C38-5B6450B66670}"/>
  </w:font>
  <w:font w:name="方正仿宋_GB2312">
    <w:panose1 w:val="02000000000000000000"/>
    <w:charset w:val="86"/>
    <w:family w:val="auto"/>
    <w:pitch w:val="default"/>
    <w:sig w:usb0="A00002BF" w:usb1="184F6CFA" w:usb2="00000012" w:usb3="00000000" w:csb0="00040001" w:csb1="00000000"/>
    <w:embedRegular r:id="rId4" w:fontKey="{7948BD5D-426D-41B2-A74A-5671B082EF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352EE">
    <w:pPr>
      <w:pStyle w:val="3"/>
      <w:tabs>
        <w:tab w:val="right" w:pos="9713"/>
      </w:tabs>
      <w:jc w:val="left"/>
      <w:rPr>
        <w:rFonts w:hint="default" w:ascii="Arial" w:hAnsi="Arial" w:eastAsia="宋体" w:cs="Arial"/>
        <w:color w:val="024685"/>
        <w:sz w:val="15"/>
        <w:szCs w:val="15"/>
        <w:lang w:val="en-US" w:eastAsia="zh-CN"/>
      </w:rPr>
    </w:pPr>
    <w:r>
      <w:rPr>
        <w:color w:val="024685"/>
        <w:sz w:val="18"/>
      </w:rPr>
      <mc:AlternateContent>
        <mc:Choice Requires="wps">
          <w:drawing>
            <wp:anchor distT="0" distB="0" distL="114300" distR="114300" simplePos="0" relativeHeight="251660288" behindDoc="0" locked="0" layoutInCell="1" allowOverlap="1">
              <wp:simplePos x="0" y="0"/>
              <wp:positionH relativeFrom="column">
                <wp:posOffset>-52705</wp:posOffset>
              </wp:positionH>
              <wp:positionV relativeFrom="paragraph">
                <wp:posOffset>-78105</wp:posOffset>
              </wp:positionV>
              <wp:extent cx="629983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6299835" cy="0"/>
                      </a:xfrm>
                      <a:prstGeom prst="line">
                        <a:avLst/>
                      </a:prstGeom>
                      <a:ln w="12700">
                        <a:solidFill>
                          <a:srgbClr val="02468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15pt;margin-top:-6.15pt;height:0pt;width:496.05pt;z-index:251660288;mso-width-relative:page;mso-height-relative:page;" filled="f" stroked="t" coordsize="21600,21600" o:gfxdata="UEsDBAoAAAAAAIdO4kAAAAAAAAAAAAAAAAAEAAAAZHJzL1BLAwQUAAAACACHTuJAX10PutcAAAAK&#10;AQAADwAAAGRycy9kb3ducmV2LnhtbE2PTUvDQBCG74L/YRnBi7SbNCoxZlOwIFKkh1YPeptmxySY&#10;nQ3Z7Yf+eqcg6Gm+Ht5533J+dL3a0xg6zwbSaQKKuPa248bA68vjJAcVIrLF3jMZ+KIA8+r8rMTC&#10;+gOvab+JjRIRDgUaaGMcCq1D3ZLDMPUDsdw+/Ogwyjg22o54EHHX61mS3GqHHcuHFgdatFR/bnbu&#10;pPKcrb7tG10tb66f3he8XpJ+MObyIk3uQUU6xj8YTvbFOlTiaet3bIPqDUzyTEip6UwaAe7yTLJs&#10;fze6KvX/CNUPUEsDBBQAAAAIAIdO4kDfDzw16QEAALIDAAAOAAAAZHJzL2Uyb0RvYy54bWytU82O&#10;0zAQviPxDpbvNNnAlm7UdA9bLRcElYAHmDpOYsl/8nib9iV4ASRucOLInbdheQzGTrcLy2UP5OCM&#10;xzPf+PtmvLzcG812MqBytuFns5IzaYVrle0b/uH99bMFZxjBtqCdlQ0/SOSXq6dPlqOvZeUGp1sZ&#10;GIFYrEff8CFGXxcFikEawJnz0tJh54KBSNvQF22AkdCNLqqynBejC60PTkhE8q6nQ35EDI8BdF2n&#10;hFw7cWOkjRNqkBoiUcJBeeSrfNuukyK+7TqUkemGE9OYVypC9jatxWoJdR/AD0ocrwCPucIDTgaU&#10;paInqDVEYDdB/QNllAgOXRdnwpliIpIVIRZn5QNt3g3gZeZCUqM/iY7/D1a82W0CU23DK84sGGr4&#10;7afvPz9++fXjM623376yKok0eqwp9spuwnGHfhMS430XTPoTF7bPwh5Owsp9ZIKc8+riYvH8nDNx&#10;d1bcJ/qA8ZV0hiWj4VrZxBlq2L3GSMUo9C4kua27VlrnvmnLRhrh6mVJ7RRAw9jREJBpPBFC23MG&#10;uqcpFzFkSHRatSk9AWHot1c6sB2k2ahezBfniSmV+yss1V4DDlNcPpqmxqhID0Er0/BFmb5jtrYE&#10;kvSaFErW1rWHLFz2UytzmePYpVn5c5+z75/a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fXQ+6&#10;1wAAAAoBAAAPAAAAAAAAAAEAIAAAACIAAABkcnMvZG93bnJldi54bWxQSwECFAAUAAAACACHTuJA&#10;3w88NekBAACyAwAADgAAAAAAAAABACAAAAAmAQAAZHJzL2Uyb0RvYy54bWxQSwUGAAAAAAYABgBZ&#10;AQAAgQUAAAAA&#10;">
              <v:fill on="f" focussize="0,0"/>
              <v:stroke weight="1pt" color="#024685 [3204]" miterlimit="8" joinstyle="miter"/>
              <v:imagedata o:title=""/>
              <o:lock v:ext="edit" aspectratio="f"/>
            </v:line>
          </w:pict>
        </mc:Fallback>
      </mc:AlternateContent>
    </w:r>
    <w:r>
      <w:rPr>
        <w:rFonts w:hint="default" w:ascii="Arial" w:hAnsi="Arial" w:eastAsia="宋体" w:cs="Arial"/>
        <w:color w:val="024685"/>
        <w:sz w:val="15"/>
        <w:szCs w:val="15"/>
      </w:rPr>
      <w:t>人工智能与数字经济广东省实验室（深圳）Guangdong Laboratory of Artificial Intelligence and Digital Economy (SZ)</w:t>
    </w:r>
    <w:r>
      <w:rPr>
        <w:sz w:val="18"/>
      </w:rPr>
      <w:tab/>
    </w:r>
    <w:r>
      <w:rPr>
        <w:rFonts w:ascii="Arial" w:hAnsi="Arial"/>
        <w:color w:val="064680"/>
        <w:sz w:val="18"/>
      </w:rPr>
      <w:fldChar w:fldCharType="begin"/>
    </w:r>
    <w:r>
      <w:instrText xml:space="preserve">PAGE</w:instrText>
    </w:r>
    <w:r>
      <w:fldChar w:fldCharType="end"/>
    </w:r>
  </w:p>
  <w:p w14:paraId="09A2C8D6">
    <w:pPr>
      <w:pStyle w:val="3"/>
      <w:jc w:val="left"/>
      <w:rPr>
        <w:rFonts w:hint="default" w:ascii="Arial" w:hAnsi="Arial" w:eastAsia="宋体" w:cs="Arial"/>
        <w:color w:val="024685"/>
        <w:sz w:val="15"/>
        <w:szCs w:val="15"/>
        <w:lang w:val="en-US" w:eastAsia="zh-CN"/>
      </w:rPr>
    </w:pPr>
    <w:r>
      <w:rPr>
        <w:rFonts w:hint="default" w:ascii="Arial" w:hAnsi="Arial" w:eastAsia="宋体" w:cs="Arial"/>
        <w:color w:val="024685"/>
        <w:sz w:val="15"/>
        <w:szCs w:val="15"/>
        <w:lang w:val="en-US" w:eastAsia="zh-CN"/>
      </w:rPr>
      <w:t>地址：深圳市光明区玉塘街道科润大厦B栋</w:t>
    </w:r>
  </w:p>
  <w:p w14:paraId="0D2AB865">
    <w:pPr>
      <w:pStyle w:val="3"/>
      <w:jc w:val="left"/>
      <w:rPr>
        <w:rStyle w:val="11"/>
        <w:rFonts w:hint="default" w:ascii="Arial" w:hAnsi="Arial" w:eastAsia="宋体" w:cs="Arial"/>
        <w:i w:val="0"/>
        <w:caps w:val="0"/>
        <w:color w:val="024685"/>
        <w:spacing w:val="0"/>
        <w:sz w:val="15"/>
        <w:szCs w:val="15"/>
        <w:shd w:val="clear" w:fill="FFFFFF"/>
        <w:lang w:val="en-US" w:eastAsia="zh-CN"/>
      </w:rPr>
    </w:pPr>
    <w:r>
      <w:rPr>
        <w:rFonts w:hint="default" w:ascii="Arial" w:hAnsi="Arial" w:eastAsia="宋体" w:cs="Arial"/>
        <w:color w:val="024685"/>
        <w:sz w:val="15"/>
        <w:szCs w:val="15"/>
        <w:lang w:val="en-US" w:eastAsia="zh-CN"/>
      </w:rPr>
      <w:t>ADD: Block B, Kerun Building, Tianliao Community, Yutang Street, Guangming District, Shenzhen, GuangDong, China.</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D60B4">
    <w:pPr>
      <w:pStyle w:val="4"/>
      <w:jc w:val="center"/>
      <w:rPr>
        <w:rFonts w:hint="default"/>
        <w:lang w:val="en-US" w:eastAsia="zh-CN"/>
      </w:rPr>
    </w:pPr>
    <w:r>
      <w:rPr>
        <w:rFonts w:hint="default"/>
        <w:lang w:val="en-US" w:eastAsia="zh-CN"/>
      </w:rPr>
      <w:drawing>
        <wp:inline distT="0" distB="0" distL="114300" distR="114300">
          <wp:extent cx="6125845" cy="526415"/>
          <wp:effectExtent l="0" t="0" r="635" b="6985"/>
          <wp:docPr id="6" name="图片 6" descr="C:\Users\lc\Desktop\b.pn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c\Desktop\b.pngb"/>
                  <pic:cNvPicPr>
                    <a:picLocks noChangeAspect="1"/>
                  </pic:cNvPicPr>
                </pic:nvPicPr>
                <pic:blipFill>
                  <a:blip r:embed="rId1"/>
                  <a:srcRect/>
                  <a:stretch>
                    <a:fillRect/>
                  </a:stretch>
                </pic:blipFill>
                <pic:spPr>
                  <a:xfrm>
                    <a:off x="0" y="0"/>
                    <a:ext cx="6125845" cy="526415"/>
                  </a:xfrm>
                  <a:prstGeom prst="rect">
                    <a:avLst/>
                  </a:prstGeom>
                </pic:spPr>
              </pic:pic>
            </a:graphicData>
          </a:graphic>
        </wp:inline>
      </w:drawing>
    </w:r>
  </w:p>
  <w:p w14:paraId="7AAE60EA">
    <w:pPr>
      <w:pStyle w:val="4"/>
      <w:jc w:val="center"/>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column">
                <wp:posOffset>-45085</wp:posOffset>
              </wp:positionH>
              <wp:positionV relativeFrom="paragraph">
                <wp:posOffset>82550</wp:posOffset>
              </wp:positionV>
              <wp:extent cx="6299835" cy="0"/>
              <wp:effectExtent l="0" t="0" r="0" b="0"/>
              <wp:wrapNone/>
              <wp:docPr id="1" name="直接连接符 1"/>
              <wp:cNvGraphicFramePr/>
              <a:graphic xmlns:a="http://schemas.openxmlformats.org/drawingml/2006/main">
                <a:graphicData uri="http://schemas.microsoft.com/office/word/2010/wordprocessingShape">
                  <wps:wsp>
                    <wps:cNvCnPr/>
                    <wps:spPr>
                      <a:xfrm>
                        <a:off x="686435" y="1138555"/>
                        <a:ext cx="6299835" cy="0"/>
                      </a:xfrm>
                      <a:prstGeom prst="line">
                        <a:avLst/>
                      </a:prstGeom>
                      <a:ln w="12700">
                        <a:solidFill>
                          <a:srgbClr val="02468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5pt;margin-top:6.5pt;height:0pt;width:496.05pt;z-index:251659264;mso-width-relative:page;mso-height-relative:page;" filled="f" stroked="t" coordsize="21600,21600" o:gfxdata="UEsDBAoAAAAAAIdO4kAAAAAAAAAAAAAAAAAEAAAAZHJzL1BLAwQUAAAACACHTuJAcFUPJ9YAAAAI&#10;AQAADwAAAGRycy9kb3ducmV2LnhtbE1PTUvDQBC9C/6HZQQv0m5iW1tjNgULIkU8tHqot2l2TILZ&#10;2ZDdfthf7xQPepv3wZv38vnRtWpPfWg8G0iHCSji0tuGKwPvb0+DGagQkS22nsnANwWYF5cXOWbW&#10;H3hF+3WslIRwyNBAHWOXaR3KmhyGoe+IRfv0vcMosK+07fEg4a7Vt0lypx02LB9q7GhRU/m13rlz&#10;ysvo9WQ3dLOcjJ8/Frxakn405voqTR5ARTrGPzOc60t1KKTT1u/YBtUaGExTcQo/kkmi388mcmx/&#10;CV3k+v+A4gdQSwMEFAAAAAgAh07iQBZ6hFr1AQAAvQMAAA4AAABkcnMvZTJvRG9jLnhtbK1TzY7T&#10;MBC+I/EOlu80aXZbslHTPWy1XBBUAh7AdezEkv/k8TbtS/ACSNzgxJE7b7PLYzB2yi4slz2QgzMe&#10;j7+Z75vx6vJgNNmLAMrZls5nJSXCctcp27f0w/vrFzUlEJntmHZWtPQogF6unz9bjb4RlRuc7kQg&#10;CGKhGX1Lhxh9UxTAB2EYzJwXFg+lC4ZF3Ia+6AIbEd3ooirLZTG60PnguABA72Y6pCfE8BRAJ6Xi&#10;YuP4jRE2TqhBaBaREgzKA13naqUUPL6VEkQkuqXINOYVk6C9S2uxXrGmD8wPip9KYE8p4REnw5TF&#10;pPdQGxYZuQnqHyijeHDgZJxxZ4qJSFYEWczLR9q8G5gXmQtKDf5edPh/sPzNfhuI6nASKLHMYMPv&#10;Pn2//fjl54/PuN59+0rmSaTRQ4OxV3YbTjvw25AYH2Qw6Y9cyKGly3p5frag5IiI87N6sVhMGotD&#10;JDydVxcXdQrgGJH1Lx4wfID4SjhDktFSrWyizxq2fw0R82Lo75Dktu5aaZ1bqC0ZMWP1ssTOcoZz&#10;KXEe0DQeuYHtKWG6x4HnMWRIcFp16XoCgtDvrnQge5bGpDpf1rlqTPdXWMq9YTBMcfloImdUxDeh&#10;lWlpXaYvufG2tvhL0k1iJWvnumPWMPuxqznwNIFpbP7c59sPr279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BVDyfWAAAACAEAAA8AAAAAAAAAAQAgAAAAIgAAAGRycy9kb3ducmV2LnhtbFBLAQIU&#10;ABQAAAAIAIdO4kAWeoRa9QEAAL0DAAAOAAAAAAAAAAEAIAAAACUBAABkcnMvZTJvRG9jLnhtbFBL&#10;BQYAAAAABgAGAFkBAACMBQAAAAA=&#10;">
              <v:fill on="f" focussize="0,0"/>
              <v:stroke weight="1pt" color="#02468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73DA3"/>
    <w:multiLevelType w:val="singleLevel"/>
    <w:tmpl w:val="BFF73DA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4MTNjNjU0NGI1MWM0ZmQwZDdjZjEzMWVmOWJlMzcifQ=="/>
  </w:docVars>
  <w:rsids>
    <w:rsidRoot w:val="5FF90CE6"/>
    <w:rsid w:val="01FB7DBC"/>
    <w:rsid w:val="02778184"/>
    <w:rsid w:val="03000E01"/>
    <w:rsid w:val="05EE2C4A"/>
    <w:rsid w:val="06B0554F"/>
    <w:rsid w:val="06D17DBC"/>
    <w:rsid w:val="077E1ECA"/>
    <w:rsid w:val="07FF688E"/>
    <w:rsid w:val="08257D6D"/>
    <w:rsid w:val="0A316C9B"/>
    <w:rsid w:val="0A5F646E"/>
    <w:rsid w:val="0B041801"/>
    <w:rsid w:val="0B117423"/>
    <w:rsid w:val="0C8F1D42"/>
    <w:rsid w:val="0DAD18A3"/>
    <w:rsid w:val="0DD626DD"/>
    <w:rsid w:val="0EAA21B5"/>
    <w:rsid w:val="11783350"/>
    <w:rsid w:val="11E71021"/>
    <w:rsid w:val="131202B6"/>
    <w:rsid w:val="144C6878"/>
    <w:rsid w:val="14A464D8"/>
    <w:rsid w:val="15044230"/>
    <w:rsid w:val="15723BDB"/>
    <w:rsid w:val="15AD29C7"/>
    <w:rsid w:val="161964DD"/>
    <w:rsid w:val="16FE783F"/>
    <w:rsid w:val="172F6EFA"/>
    <w:rsid w:val="1755291E"/>
    <w:rsid w:val="181A14C5"/>
    <w:rsid w:val="18522F76"/>
    <w:rsid w:val="1A4223DF"/>
    <w:rsid w:val="1AB7533A"/>
    <w:rsid w:val="225278E7"/>
    <w:rsid w:val="24C4623F"/>
    <w:rsid w:val="25DE7227"/>
    <w:rsid w:val="26516759"/>
    <w:rsid w:val="279973C9"/>
    <w:rsid w:val="27D737E9"/>
    <w:rsid w:val="2CDA78C6"/>
    <w:rsid w:val="2D4E6A3B"/>
    <w:rsid w:val="3188497D"/>
    <w:rsid w:val="321B67F7"/>
    <w:rsid w:val="39E3559D"/>
    <w:rsid w:val="3D385668"/>
    <w:rsid w:val="3DAF8006"/>
    <w:rsid w:val="3E287C53"/>
    <w:rsid w:val="41595030"/>
    <w:rsid w:val="429626B8"/>
    <w:rsid w:val="42E61C5A"/>
    <w:rsid w:val="44535F41"/>
    <w:rsid w:val="44E52FB8"/>
    <w:rsid w:val="484723BC"/>
    <w:rsid w:val="4A146743"/>
    <w:rsid w:val="4BBF7024"/>
    <w:rsid w:val="4C5259E4"/>
    <w:rsid w:val="4CD008FA"/>
    <w:rsid w:val="4CD03E8E"/>
    <w:rsid w:val="4E262823"/>
    <w:rsid w:val="50E21704"/>
    <w:rsid w:val="537410D8"/>
    <w:rsid w:val="55916C8C"/>
    <w:rsid w:val="56683FEF"/>
    <w:rsid w:val="57CA6668"/>
    <w:rsid w:val="59895AE6"/>
    <w:rsid w:val="59C370BE"/>
    <w:rsid w:val="59EF344F"/>
    <w:rsid w:val="5D5122F3"/>
    <w:rsid w:val="5FF78946"/>
    <w:rsid w:val="5FF90CE6"/>
    <w:rsid w:val="62F0715F"/>
    <w:rsid w:val="64AE40E7"/>
    <w:rsid w:val="6A161AEE"/>
    <w:rsid w:val="6B153E19"/>
    <w:rsid w:val="6B8051EF"/>
    <w:rsid w:val="6BA736B8"/>
    <w:rsid w:val="6C825B6A"/>
    <w:rsid w:val="6DF63F26"/>
    <w:rsid w:val="6E5141F1"/>
    <w:rsid w:val="705B2E86"/>
    <w:rsid w:val="744E6643"/>
    <w:rsid w:val="77212437"/>
    <w:rsid w:val="77C4184D"/>
    <w:rsid w:val="780D4AE0"/>
    <w:rsid w:val="78152F72"/>
    <w:rsid w:val="793379F5"/>
    <w:rsid w:val="79D17A67"/>
    <w:rsid w:val="79FC2F1D"/>
    <w:rsid w:val="7CFA4B4C"/>
    <w:rsid w:val="7CFE11F2"/>
    <w:rsid w:val="7D3FFA5D"/>
    <w:rsid w:val="7F25708B"/>
    <w:rsid w:val="7FBBB56E"/>
    <w:rsid w:val="7FEE311C"/>
    <w:rsid w:val="89DBB789"/>
    <w:rsid w:val="AFFD438C"/>
    <w:rsid w:val="EE532801"/>
    <w:rsid w:val="F6E59D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380" w:lineRule="exact"/>
      <w:ind w:firstLine="420"/>
    </w:pPr>
    <w:rPr>
      <w:rFonts w:ascii="幼圆" w:eastAsia="幼圆"/>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basedOn w:val="8"/>
    <w:qFormat/>
    <w:uiPriority w:val="0"/>
  </w:style>
  <w:style w:type="character" w:styleId="11">
    <w:name w:val="Emphasis"/>
    <w:basedOn w:val="8"/>
    <w:qFormat/>
    <w:uiPriority w:val="0"/>
    <w:rPr>
      <w:i/>
    </w:rPr>
  </w:style>
  <w:style w:type="character" w:styleId="12">
    <w:name w:val="Hyperlink"/>
    <w:basedOn w:val="8"/>
    <w:uiPriority w:val="0"/>
    <w:rPr>
      <w:color w:val="0000FF"/>
      <w:u w:val="single"/>
    </w:rPr>
  </w:style>
  <w:style w:type="paragraph" w:styleId="13">
    <w:name w:val="List Paragraph"/>
    <w:basedOn w:val="1"/>
    <w:qFormat/>
    <w:uiPriority w:val="34"/>
    <w:pPr>
      <w:ind w:firstLine="420" w:firstLineChars="200"/>
    </w:pPr>
  </w:style>
  <w:style w:type="table" w:customStyle="1" w:styleId="14">
    <w:name w:val="网格型8"/>
    <w:basedOn w:val="6"/>
    <w:qFormat/>
    <w:uiPriority w:val="3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779f9bc6-04a6-4c63-a084-926fc6573aa9</errorID>
      <errorWord>精炼</errorWord>
      <group>L1_Word</group>
      <groupName>字词问题</groupName>
      <ability>L2_Typo</ability>
      <abilityName>字词错误</abilityName>
      <candidateList>
        <item>精练</item>
      </candidateList>
      <explain/>
      <paraID> 740D650</paraID>
      <start>26</start>
      <end>28</end>
      <status>unmodified</status>
      <modifiedWord/>
      <trackRevisions>false</trackRevisions>
    </reviewItem>
    <reviewItem>
      <errorID>70b3fc46-84cb-4c16-a3f0-2d2259f9b527</errorID>
      <errorWord>“/</errorWord>
      <group>L1_Punc</group>
      <groupName>标点问题</groupName>
      <ability>L2_Punc</ability>
      <abilityName>标点符号检查</abilityName>
      <candidateList>
        <item>“</item>
      </candidateList>
      <explain/>
      <paraID> 740D650</paraID>
      <start>61</start>
      <end>63</end>
      <status>unmodified</status>
      <modifiedWord/>
      <trackRevisions>false</trackRevisions>
    </reviewItem>
    <reviewItem>
      <errorID>c92cce84-71c9-4db3-8035-1612606609f5</errorID>
      <errorWord>(</errorWord>
      <group>L1_Format</group>
      <groupName>格式问题</groupName>
      <ability>L2_HalfPunc</ability>
      <abilityName>全半角检查</abilityName>
      <candidateList>
        <item>（</item>
      </candidateList>
      <explain>文本全半角错误。</explain>
      <paraID>69A9C56C</paraID>
      <start>0</start>
      <end>1</end>
      <status>unmodified</status>
      <modifiedWord/>
      <trackRevisions>false</trackRevisions>
    </reviewItem>
    <reviewItem>
      <errorID>9c9192b0-b736-44f0-bbcd-43baf2b83ca8</errorID>
      <errorWord>)</errorWord>
      <group>L1_Format</group>
      <groupName>格式问题</groupName>
      <ability>L2_HalfPunc</ability>
      <abilityName>全半角检查</abilityName>
      <candidateList>
        <item>）</item>
      </candidateList>
      <explain>文本全半角错误。</explain>
      <paraID>69A9C56C</paraID>
      <start>56</start>
      <end>57</end>
      <status>unmodified</status>
      <modifiedWord/>
      <trackRevisions>false</trackRevisions>
    </reviewItem>
    <reviewItem>
      <errorID>9aed964b-a2e9-4cb2-ae62-710bb812d8f2</errorID>
      <errorWord>(</errorWord>
      <group>L1_Format</group>
      <groupName>格式问题</groupName>
      <ability>L2_HalfPunc</ability>
      <abilityName>全半角检查</abilityName>
      <candidateList>
        <item>（</item>
      </candidateList>
      <explain>文本全半角错误。</explain>
      <paraID> 8A9B071</paraID>
      <start>0</start>
      <end>1</end>
      <status>unmodified</status>
      <modifiedWord/>
      <trackRevisions>false</trackRevisions>
    </reviewItem>
    <reviewItem>
      <errorID>1d75f9eb-dca1-4011-a621-2183c42157e6</errorID>
      <errorWord>(</errorWord>
      <group>L1_Format</group>
      <groupName>格式问题</groupName>
      <ability>L2_HalfPunc</ability>
      <abilityName>全半角检查</abilityName>
      <candidateList>
        <item>（</item>
      </candidateList>
      <explain>文本全半角错误。</explain>
      <paraID>44A2FC2D</paraID>
      <start>0</start>
      <end>1</end>
      <status>unmodified</status>
      <modifiedWord/>
      <trackRevisions>false</trackRevisions>
    </reviewItem>
    <reviewItem>
      <errorID>e605a866-cf9c-481d-8f3b-6189e93e8772</errorID>
      <errorWord>(</errorWord>
      <group>L1_Format</group>
      <groupName>格式问题</groupName>
      <ability>L2_HalfPunc</ability>
      <abilityName>全半角检查</abilityName>
      <candidateList>
        <item>（</item>
      </candidateList>
      <explain>文本全半角错误。</explain>
      <paraID>67BE0C91</paraID>
      <start>0</start>
      <end>1</end>
      <status>unmodified</status>
      <modifiedWord/>
      <trackRevisions>false</trackRevisions>
    </reviewItem>
    <reviewItem>
      <errorID>83205a48-dde3-4808-b477-2d71cb509e7b</errorID>
      <errorWord>(</errorWord>
      <group>L1_Format</group>
      <groupName>格式问题</groupName>
      <ability>L2_HalfPunc</ability>
      <abilityName>全半角检查</abilityName>
      <candidateList>
        <item>（</item>
      </candidateList>
      <explain>文本全半角错误。</explain>
      <paraID> A82E1FE</paraID>
      <start>0</start>
      <end>1</end>
      <status>unmodified</status>
      <modifiedWord/>
      <trackRevisions>false</trackRevisions>
    </reviewItem>
    <reviewItem>
      <errorID>0f77d87c-6a1c-4e91-b9cd-23ee9d69fd09</errorID>
      <errorWord>(</errorWord>
      <group>L1_Format</group>
      <groupName>格式问题</groupName>
      <ability>L2_HalfPunc</ability>
      <abilityName>全半角检查</abilityName>
      <candidateList>
        <item>（</item>
      </candidateList>
      <explain>文本全半角错误。</explain>
      <paraID>293F6E92</paraID>
      <start>0</start>
      <end>1</end>
      <status>unmodified</status>
      <modifiedWord/>
      <trackRevisions>false</trackRevisions>
    </reviewItem>
    <reviewItem>
      <errorID>e4acdb7d-89f2-48f9-a85a-4af6154381b4</errorID>
      <errorWord>(</errorWord>
      <group>L1_Format</group>
      <groupName>格式问题</groupName>
      <ability>L2_HalfPunc</ability>
      <abilityName>全半角检查</abilityName>
      <candidateList>
        <item>（</item>
      </candidateList>
      <explain>文本全半角错误。</explain>
      <paraID>1E3E3E2D</paraID>
      <start>0</start>
      <end>1</end>
      <status>unmodified</status>
      <modifiedWord/>
      <trackRevisions>false</trackRevisions>
    </reviewItem>
    <reviewItem>
      <errorID>909101e9-3b40-4bfb-8d8b-b414fca07c5a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1E3E3E2D</paraID>
      <start>21</start>
      <end>22</end>
      <status>unmodified</status>
      <modifiedWord/>
      <trackRevisions>false</trackRevisions>
    </reviewItem>
    <reviewItem>
      <errorID>cd4f0bdc-9c54-43e3-b391-0f36596f71a0</errorID>
      <errorWord>(</errorWord>
      <group>L1_Format</group>
      <groupName>格式问题</groupName>
      <ability>L2_HalfPunc</ability>
      <abilityName>全半角检查</abilityName>
      <candidateList>
        <item>（</item>
      </candidateList>
      <explain>文本全半角错误。</explain>
      <paraID>2D553939</paraID>
      <start>0</start>
      <end>1</end>
      <status>unmodified</status>
      <modifiedWord/>
      <trackRevisions>false</trackRevisions>
    </reviewItem>
    <reviewItem>
      <errorID>15221b80-9d3f-428a-ad40-7d3f92a3775f</errorID>
      <errorWord>(</errorWord>
      <group>L1_Format</group>
      <groupName>格式问题</groupName>
      <ability>L2_HalfPunc</ability>
      <abilityName>全半角检查</abilityName>
      <candidateList>
        <item>（</item>
      </candidateList>
      <explain>文本全半角错误。</explain>
      <paraID>23CC6E92</paraID>
      <start>0</start>
      <end>1</end>
      <status>unmodified</status>
      <modifiedWord/>
      <trackRevisions>false</trackRevisions>
    </reviewItem>
    <reviewItem>
      <errorID>a92e9bb5-70f3-4cc4-9eb6-ff3f5dd328cd</errorID>
      <errorWord>(</errorWord>
      <group>L1_Format</group>
      <groupName>格式问题</groupName>
      <ability>L2_HalfPunc</ability>
      <abilityName>全半角检查</abilityName>
      <candidateList>
        <item>（</item>
      </candidateList>
      <explain>文本全半角错误。</explain>
      <paraID>1B1C2566</paraID>
      <start>0</start>
      <end>1</end>
      <status>unmodified</status>
      <modifiedWord/>
      <trackRevisions>false</trackRevisions>
    </reviewItem>
    <reviewItem>
      <errorID>1f29b878-b0d0-4f58-a3ca-8fa7201a735a</errorID>
      <errorWord>(</errorWord>
      <group>L1_Format</group>
      <groupName>格式问题</groupName>
      <ability>L2_HalfPunc</ability>
      <abilityName>全半角检查</abilityName>
      <candidateList>
        <item>（</item>
      </candidateList>
      <explain>文本全半角错误。</explain>
      <paraID>7F672CDD</paraID>
      <start>0</start>
      <end>1</end>
      <status>unmodified</status>
      <modifiedWord/>
      <trackRevisions>false</trackRevisions>
    </reviewItem>
    <reviewItem>
      <errorID>56f34445-15dc-453f-92bc-9b447149d9af</errorID>
      <errorWord>(</errorWord>
      <group>L1_Format</group>
      <groupName>格式问题</groupName>
      <ability>L2_HalfPunc</ability>
      <abilityName>全半角检查</abilityName>
      <candidateList>
        <item>（</item>
      </candidateList>
      <explain>文本全半角错误。</explain>
      <paraID>7722B3C0</paraID>
      <start>0</start>
      <end>1</end>
      <status>unmodified</status>
      <modifiedWord/>
      <trackRevisions>false</trackRevisions>
    </reviewItem>
    <reviewItem>
      <errorID>55eb7883-9e04-47f3-b367-89898797d71e</errorID>
      <errorWord>(</errorWord>
      <group>L1_Format</group>
      <groupName>格式问题</groupName>
      <ability>L2_HalfPunc</ability>
      <abilityName>全半角检查</abilityName>
      <candidateList>
        <item>（</item>
      </candidateList>
      <explain>文本全半角错误。</explain>
      <paraID>764E599B</paraID>
      <start>0</start>
      <end>1</end>
      <status>unmodified</status>
      <modifiedWord/>
      <trackRevisions>false</trackRevisions>
    </reviewItem>
    <reviewItem>
      <errorID>e88e6167-4eb2-4e45-904f-70bfa27aef14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642739DE</paraID>
      <start>0</start>
      <end>2</end>
      <status>unmodified</status>
      <modifiedWord/>
      <trackRevisions>false</trackRevisions>
    </reviewItem>
    <reviewItem>
      <errorID>8faafb44-8d34-4a72-a52b-3e20a20a733c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10E04261</paraID>
      <start>0</start>
      <end>2</end>
      <status>unmodified</status>
      <modifiedWord/>
      <trackRevisions>false</trackRevisions>
    </reviewItem>
    <reviewItem>
      <errorID>9ebea14d-1e50-4f87-adb3-dc9ae15eaad2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3E0A2B26</paraID>
      <start>0</start>
      <end>2</end>
      <status>unmodified</status>
      <modifiedWord/>
      <trackRevisions>false</trackRevisions>
    </reviewItem>
    <reviewItem>
      <errorID>a66e4127-409c-4b00-94a5-178e7b472f84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3C527E0E</paraID>
      <start>0</start>
      <end>2</end>
      <status>unmodified</status>
      <modifiedWord/>
      <trackRevisions>false</trackRevisions>
    </reviewItem>
    <reviewItem>
      <errorID>76e4ff10-427f-41dc-8f50-f45f2c664b58</errorID>
      <errorWord>（</errorWord>
      <group>L1_Format</group>
      <groupName>格式问题</groupName>
      <ability>L2_HalfPunc</ability>
      <abilityName>全半角检查</abilityName>
      <candidateList>
        <item>(</item>
      </candidateList>
      <explain>文本全半角错误。</explain>
      <paraID>1E6B224C</paraID>
      <start>0</start>
      <end>1</end>
      <status>unmodified</status>
      <modifiedWord/>
      <trackRevisions>false</trackRevisions>
    </reviewItem>
    <reviewItem>
      <errorID>642bf483-b9e2-42fd-9e27-fc58282194b3</errorID>
      <errorWord>）</errorWord>
      <group>L1_Format</group>
      <groupName>格式问题</groupName>
      <ability>L2_HalfPunc</ability>
      <abilityName>全半角检查</abilityName>
      <candidateList>
        <item>)</item>
      </candidateList>
      <explain>文本全半角错误。</explain>
      <paraID>1E6B224C</paraID>
      <start>4</start>
      <end>5</end>
      <status>unmodified</status>
      <modifiedWord/>
      <trackRevisions>false</trackRevisions>
    </reviewItem>
    <reviewItem>
      <errorID>a95a2f72-b9e4-455b-b22c-1e2265e46061</errorID>
      <errorWord>（</errorWord>
      <group>L1_Format</group>
      <groupName>格式问题</groupName>
      <ability>L2_HalfPunc</ability>
      <abilityName>全半角检查</abilityName>
      <candidateList>
        <item>(</item>
      </candidateList>
      <explain>文本全半角错误。</explain>
      <paraID>672439CB</paraID>
      <start>0</start>
      <end>1</end>
      <status>unmodified</status>
      <modifiedWord/>
      <trackRevisions>false</trackRevisions>
    </reviewItem>
    <reviewItem>
      <errorID>aa72d38d-0787-47d7-b7f1-7b1201be5096</errorID>
      <errorWord>）</errorWord>
      <group>L1_Format</group>
      <groupName>格式问题</groupName>
      <ability>L2_HalfPunc</ability>
      <abilityName>全半角检查</abilityName>
      <candidateList>
        <item>)</item>
      </candidateList>
      <explain>文本全半角错误。</explain>
      <paraID>672439CB</paraID>
      <start>4</start>
      <end>5</end>
      <status>unmodified</status>
      <modifiedWord/>
      <trackRevisions>false</trackRevisions>
    </reviewItem>
    <reviewItem>
      <errorID>098c7348-89e1-46b3-b63e-dff6109d4fb7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5E892EC7</paraID>
      <start>0</start>
      <end>2</end>
      <status>unmodified</status>
      <modifiedWord/>
      <trackRevisions>false</trackRevisions>
    </reviewItem>
    <reviewItem>
      <errorID>c29f9d4c-11c7-43b9-b916-7778dec76906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7848163</paraID>
      <start>0</start>
      <end>2</end>
      <status>unmodified</status>
      <modifiedWord/>
      <trackRevisions>false</trackRevisions>
    </reviewItem>
    <reviewItem>
      <errorID>cb497a91-f15e-4197-b3d9-ad5ec8d4e93c</errorID>
      <errorWord>(</errorWord>
      <group>L1_Format</group>
      <groupName>格式问题</groupName>
      <ability>L2_HalfPunc</ability>
      <abilityName>全半角检查</abilityName>
      <candidateList>
        <item>（</item>
      </candidateList>
      <explain>文本全半角错误。</explain>
      <paraID> 49E3351</paraID>
      <start>0</start>
      <end>1</end>
      <status>unmodified</status>
      <modifiedWord/>
      <trackRevisions>false</trackRevisions>
    </reviewItem>
    <reviewItem>
      <errorID>f05c820e-7391-45bf-aacd-8683d0f10e28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698EEADE</paraID>
      <start>0</start>
      <end>2</end>
      <status>unmodified</status>
      <modifiedWord/>
      <trackRevisions>false</trackRevisions>
    </reviewItem>
    <reviewItem>
      <errorID>95b8c40b-1c54-4de3-a246-5de9b58ecfa1</errorID>
      <errorWord>(</errorWord>
      <group>L1_Format</group>
      <groupName>格式问题</groupName>
      <ability>L2_HalfPunc</ability>
      <abilityName>全半角检查</abilityName>
      <candidateList>
        <item>（</item>
      </candidateList>
      <explain>文本全半角错误。</explain>
      <paraID>19872D01</paraID>
      <start>0</start>
      <end>1</end>
      <status>unmodified</status>
      <modifiedWord/>
      <trackRevisions>false</trackRevisions>
    </reviewItem>
    <reviewItem>
      <errorID>9d6d070e-8393-4f0e-8b82-861cb0e68450</errorID>
      <errorWord>(</errorWord>
      <group>L1_Format</group>
      <groupName>格式问题</groupName>
      <ability>L2_HalfPunc</ability>
      <abilityName>全半角检查</abilityName>
      <candidateList>
        <item>（</item>
      </candidateList>
      <explain>文本全半角错误。</explain>
      <paraID>1A95A090</paraID>
      <start>0</start>
      <end>1</end>
      <status>unmodified</status>
      <modifiedWord/>
      <trackRevisions>false</trackRevisions>
    </reviewItem>
    <reviewItem>
      <errorID>8c6b48c2-e520-45a3-b3c8-74cf07be81c4</errorID>
      <errorWord>中科院</errorWord>
      <group>L1_Knowledge</group>
      <groupName>知识性问题</groupName>
      <ability>L2_Knowledge</ability>
      <abilityName>其他知识</abilityName>
      <candidateList>
        <item>中国科学院</item>
      </candidateList>
      <explain/>
      <paraID> 99DE47F</paraID>
      <start>9</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c72add-0d77-4d97-9ec7-24cab2be8b9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4375</Words>
  <Characters>4472</Characters>
  <Lines>0</Lines>
  <Paragraphs>0</Paragraphs>
  <TotalTime>4</TotalTime>
  <ScaleCrop>false</ScaleCrop>
  <LinksUpToDate>false</LinksUpToDate>
  <CharactersWithSpaces>4852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2019-05-16T17:08:00Z</dcterms:created>
  <dc:creator>86493</dc:creator>
  <cp:lastModifiedBy>libby</cp:lastModifiedBy>
  <dcterms:modified xsi:type="dcterms:W3CDTF">2026-09-28T08:07:13Z</dcterms:modified>
  <dc:subject>创新验证类项目申报模板修订版</dc:subject>
  <dc:title>深圳市光明实验室人工智能概念验证中心项目申报书（创新验证类）</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201E6ED64E374A11B39DCF54F9553D6F_13</vt:lpwstr>
  </property>
  <property fmtid="{D5CDD505-2E9C-101B-9397-08002B2CF9AE}" pid="4" name="KSOTemplateDocerSaveRecord">
    <vt:lpwstr>eyJoZGlkIjoiY2YzMGY2YzFlZjhhZTc5YmMzZjhhYjgzOTdhMDhmZDgiLCJ1c2VySWQiOiIyNDA4NTIzOTUifQ==</vt:lpwstr>
  </property>
</Properties>
</file>